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AA" w:rsidRDefault="009E20B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关于召开</w:t>
      </w:r>
      <w:r>
        <w:rPr>
          <w:rFonts w:asciiTheme="minorEastAsia" w:hAnsiTheme="minorEastAsia" w:hint="eastAsia"/>
          <w:b/>
          <w:sz w:val="44"/>
          <w:szCs w:val="44"/>
        </w:rPr>
        <w:t>花生生产机械化技术</w:t>
      </w:r>
    </w:p>
    <w:p w:rsidR="005F76AA" w:rsidRDefault="009E20B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培训班的通知</w:t>
      </w:r>
    </w:p>
    <w:p w:rsidR="005F76AA" w:rsidRDefault="009E20BE">
      <w:pPr>
        <w:ind w:firstLineChars="950" w:firstLine="26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豫农机推〔</w:t>
      </w:r>
      <w:r>
        <w:rPr>
          <w:rFonts w:ascii="仿宋_GB2312" w:eastAsia="仿宋_GB2312" w:hAnsiTheme="majorEastAsia" w:hint="eastAsia"/>
          <w:sz w:val="28"/>
          <w:szCs w:val="28"/>
        </w:rPr>
        <w:t>201</w:t>
      </w:r>
      <w:r>
        <w:rPr>
          <w:rFonts w:ascii="仿宋_GB2312" w:eastAsia="仿宋_GB2312" w:hAnsiTheme="majorEastAsia" w:hint="eastAsia"/>
          <w:sz w:val="28"/>
          <w:szCs w:val="28"/>
        </w:rPr>
        <w:t>8</w:t>
      </w:r>
      <w:r>
        <w:rPr>
          <w:rFonts w:ascii="仿宋_GB2312" w:eastAsia="仿宋_GB2312" w:hAnsiTheme="majorEastAsia" w:hint="eastAsia"/>
          <w:sz w:val="28"/>
          <w:szCs w:val="28"/>
        </w:rPr>
        <w:t>〕</w:t>
      </w:r>
      <w:r>
        <w:rPr>
          <w:rFonts w:ascii="仿宋_GB2312" w:eastAsia="仿宋_GB2312" w:hAnsiTheme="majorEastAsia" w:hint="eastAsia"/>
          <w:sz w:val="28"/>
          <w:szCs w:val="28"/>
        </w:rPr>
        <w:t>4</w:t>
      </w:r>
      <w:r>
        <w:rPr>
          <w:rFonts w:ascii="仿宋_GB2312" w:eastAsia="仿宋_GB2312" w:hAnsiTheme="majorEastAsia" w:hint="eastAsia"/>
          <w:sz w:val="28"/>
          <w:szCs w:val="28"/>
        </w:rPr>
        <w:t>号</w:t>
      </w:r>
    </w:p>
    <w:p w:rsidR="005F76AA" w:rsidRDefault="005F76AA">
      <w:pPr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5F76AA" w:rsidRDefault="005F76AA">
      <w:pPr>
        <w:spacing w:line="600" w:lineRule="exact"/>
        <w:jc w:val="left"/>
        <w:rPr>
          <w:rFonts w:ascii="仿宋_GB2312" w:eastAsia="仿宋_GB2312" w:hAnsi="宋体"/>
          <w:b/>
          <w:sz w:val="32"/>
          <w:szCs w:val="32"/>
        </w:rPr>
      </w:pPr>
    </w:p>
    <w:p w:rsidR="005F76AA" w:rsidRDefault="009E20BE">
      <w:pPr>
        <w:spacing w:line="6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</w:p>
    <w:p w:rsidR="005F76AA" w:rsidRDefault="005F76AA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page" w:tblpX="1312" w:tblpY="1388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5"/>
        <w:gridCol w:w="997"/>
        <w:gridCol w:w="1908"/>
        <w:gridCol w:w="2772"/>
        <w:gridCol w:w="2040"/>
      </w:tblGrid>
      <w:tr w:rsidR="005F76AA">
        <w:trPr>
          <w:trHeight w:val="1226"/>
        </w:trPr>
        <w:tc>
          <w:tcPr>
            <w:tcW w:w="1278" w:type="dxa"/>
          </w:tcPr>
          <w:p w:rsidR="005F76AA" w:rsidRDefault="009E20B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5" w:type="dxa"/>
          </w:tcPr>
          <w:p w:rsidR="005F76AA" w:rsidRDefault="009E20B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97" w:type="dxa"/>
          </w:tcPr>
          <w:p w:rsidR="005F76AA" w:rsidRDefault="009E20B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08" w:type="dxa"/>
          </w:tcPr>
          <w:p w:rsidR="005F76AA" w:rsidRDefault="009E20B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772" w:type="dxa"/>
          </w:tcPr>
          <w:p w:rsidR="005F76AA" w:rsidRDefault="009E20B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040" w:type="dxa"/>
          </w:tcPr>
          <w:p w:rsidR="005F76AA" w:rsidRDefault="009E20B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5F76AA">
        <w:trPr>
          <w:trHeight w:val="643"/>
        </w:trPr>
        <w:tc>
          <w:tcPr>
            <w:tcW w:w="1278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5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7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8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72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40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F76AA">
        <w:trPr>
          <w:trHeight w:val="643"/>
        </w:trPr>
        <w:tc>
          <w:tcPr>
            <w:tcW w:w="1278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5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7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8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72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40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F76AA">
        <w:trPr>
          <w:trHeight w:val="683"/>
        </w:trPr>
        <w:tc>
          <w:tcPr>
            <w:tcW w:w="1278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5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7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8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72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40" w:type="dxa"/>
          </w:tcPr>
          <w:p w:rsidR="005F76AA" w:rsidRDefault="005F76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5F76AA" w:rsidRDefault="009E20BE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报名回执</w:t>
      </w: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9E20BE">
      <w:pPr>
        <w:spacing w:line="220" w:lineRule="atLeas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5F76AA" w:rsidRDefault="009E20BE">
      <w:pPr>
        <w:spacing w:line="220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培训班人员分配表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1827"/>
        <w:gridCol w:w="2393"/>
        <w:gridCol w:w="2154"/>
        <w:gridCol w:w="2126"/>
      </w:tblGrid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  <w:b/>
                <w:bCs/>
              </w:rPr>
            </w:pPr>
            <w:r>
              <w:rPr>
                <w:rFonts w:hint="eastAsia"/>
                <w:b/>
                <w:bCs/>
              </w:rPr>
              <w:t>地市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2126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郑州市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开封市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洛阳市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平顶山市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安阳市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鹤壁市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新乡市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焦作市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濮阳市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许昌市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漯河市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三门峡市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南阳市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商丘市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信阳市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周口市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驻马店市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济源市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巩义市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兰考县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汝州市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滑县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长垣县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邓州市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永城市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固始县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5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鹿邑县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32"/>
        </w:trPr>
        <w:tc>
          <w:tcPr>
            <w:tcW w:w="1827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393" w:type="dxa"/>
            <w:vAlign w:val="center"/>
          </w:tcPr>
          <w:p w:rsidR="005F76AA" w:rsidRDefault="009E20BE">
            <w:pPr>
              <w:spacing w:line="220" w:lineRule="atLeast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新蔡县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  <w:tr w:rsidR="005F76AA">
        <w:trPr>
          <w:trHeight w:val="370"/>
        </w:trPr>
        <w:tc>
          <w:tcPr>
            <w:tcW w:w="4220" w:type="dxa"/>
            <w:gridSpan w:val="2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154" w:type="dxa"/>
            <w:vAlign w:val="center"/>
          </w:tcPr>
          <w:p w:rsidR="005F76AA" w:rsidRDefault="009E20BE">
            <w:pPr>
              <w:spacing w:line="220" w:lineRule="atLeast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126" w:type="dxa"/>
            <w:vAlign w:val="center"/>
          </w:tcPr>
          <w:p w:rsidR="005F76AA" w:rsidRDefault="005F76AA">
            <w:pPr>
              <w:spacing w:line="220" w:lineRule="atLeast"/>
              <w:jc w:val="center"/>
            </w:pPr>
          </w:p>
        </w:tc>
      </w:tr>
    </w:tbl>
    <w:p w:rsidR="005F76AA" w:rsidRDefault="005F76AA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F76AA" w:rsidRDefault="005F76AA"/>
    <w:sectPr w:rsidR="005F76A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2E4B"/>
    <w:multiLevelType w:val="singleLevel"/>
    <w:tmpl w:val="59472E4B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72B22055"/>
    <w:multiLevelType w:val="singleLevel"/>
    <w:tmpl w:val="72B220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289D"/>
    <w:rsid w:val="005F76AA"/>
    <w:rsid w:val="009E20BE"/>
    <w:rsid w:val="00B5300F"/>
    <w:rsid w:val="0BB507B6"/>
    <w:rsid w:val="0C9C4D41"/>
    <w:rsid w:val="0F02025B"/>
    <w:rsid w:val="12976894"/>
    <w:rsid w:val="13D26BF9"/>
    <w:rsid w:val="145F47D9"/>
    <w:rsid w:val="150A1273"/>
    <w:rsid w:val="16A01B97"/>
    <w:rsid w:val="184E289D"/>
    <w:rsid w:val="1AEB0C8F"/>
    <w:rsid w:val="24B45B63"/>
    <w:rsid w:val="260627EF"/>
    <w:rsid w:val="2BA64243"/>
    <w:rsid w:val="2C6137DA"/>
    <w:rsid w:val="2C8A7151"/>
    <w:rsid w:val="2DC40C9F"/>
    <w:rsid w:val="355C4887"/>
    <w:rsid w:val="3667088A"/>
    <w:rsid w:val="3B700C6B"/>
    <w:rsid w:val="3D602ABA"/>
    <w:rsid w:val="3EAE7273"/>
    <w:rsid w:val="40D0082A"/>
    <w:rsid w:val="444069A7"/>
    <w:rsid w:val="47173282"/>
    <w:rsid w:val="48B817D4"/>
    <w:rsid w:val="49C06FED"/>
    <w:rsid w:val="4CAF3179"/>
    <w:rsid w:val="4D923ED3"/>
    <w:rsid w:val="4EAB547B"/>
    <w:rsid w:val="50A3735C"/>
    <w:rsid w:val="517656A6"/>
    <w:rsid w:val="527F07DF"/>
    <w:rsid w:val="53562320"/>
    <w:rsid w:val="58363BC3"/>
    <w:rsid w:val="5A672C98"/>
    <w:rsid w:val="5AE769BF"/>
    <w:rsid w:val="5C11101B"/>
    <w:rsid w:val="5CC23F2E"/>
    <w:rsid w:val="5D3F051B"/>
    <w:rsid w:val="61283C44"/>
    <w:rsid w:val="68071FFE"/>
    <w:rsid w:val="6BD02E90"/>
    <w:rsid w:val="6C240048"/>
    <w:rsid w:val="70503B2D"/>
    <w:rsid w:val="706369C6"/>
    <w:rsid w:val="7167431A"/>
    <w:rsid w:val="74383523"/>
    <w:rsid w:val="77AB1B49"/>
    <w:rsid w:val="7E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鱼皮花生</dc:creator>
  <cp:lastModifiedBy>qlj602</cp:lastModifiedBy>
  <cp:revision>2</cp:revision>
  <cp:lastPrinted>2018-04-16T09:15:00Z</cp:lastPrinted>
  <dcterms:created xsi:type="dcterms:W3CDTF">2018-04-16T22:07:00Z</dcterms:created>
  <dcterms:modified xsi:type="dcterms:W3CDTF">2018-04-16T22:07:00Z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