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325" w:firstLineChars="300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兰考县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农机购置补贴</w:t>
      </w:r>
    </w:p>
    <w:p>
      <w:pPr>
        <w:spacing w:line="360" w:lineRule="auto"/>
        <w:ind w:firstLine="3092" w:firstLineChars="700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实施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情况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农机购置补贴项目是党中央一项重大惠民富民工程，通过项目实施</w:t>
      </w:r>
      <w:r>
        <w:rPr>
          <w:rFonts w:hint="eastAsia" w:ascii="仿宋_GB2312" w:eastAsia="仿宋_GB2312"/>
          <w:sz w:val="32"/>
          <w:szCs w:val="32"/>
          <w:lang w:eastAsia="zh-CN"/>
        </w:rPr>
        <w:t>有效</w:t>
      </w:r>
      <w:r>
        <w:rPr>
          <w:rFonts w:hint="eastAsia" w:ascii="仿宋_GB2312" w:eastAsia="仿宋_GB2312"/>
          <w:sz w:val="32"/>
          <w:szCs w:val="32"/>
        </w:rPr>
        <w:t>促进了我县农机结构调整，优化了产业结构，使广大农民直接受益；最大限度地发挥了农机补贴政策的拉动效应，为农业机械化发展、加快农业现代化、推进</w:t>
      </w:r>
      <w:r>
        <w:rPr>
          <w:rFonts w:hint="eastAsia" w:ascii="仿宋_GB2312" w:eastAsia="仿宋_GB2312"/>
          <w:sz w:val="32"/>
          <w:szCs w:val="32"/>
          <w:lang w:eastAsia="zh-CN"/>
        </w:rPr>
        <w:t>乡村振兴</w:t>
      </w:r>
      <w:r>
        <w:rPr>
          <w:rFonts w:hint="eastAsia" w:ascii="仿宋_GB2312" w:eastAsia="仿宋_GB2312"/>
          <w:sz w:val="32"/>
          <w:szCs w:val="32"/>
        </w:rPr>
        <w:t>等方面起到了巨大的促进作用。20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年省下达我县农机购置补贴资金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1722</w:t>
      </w:r>
      <w:r>
        <w:rPr>
          <w:rFonts w:hint="eastAsia" w:ascii="仿宋_GB2312" w:eastAsia="仿宋_GB2312"/>
          <w:sz w:val="32"/>
          <w:szCs w:val="32"/>
        </w:rPr>
        <w:t>万元，（其中国家补贴资金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1679</w:t>
      </w:r>
      <w:r>
        <w:rPr>
          <w:rFonts w:hint="eastAsia" w:ascii="仿宋_GB2312" w:eastAsia="仿宋_GB2312"/>
          <w:sz w:val="32"/>
          <w:szCs w:val="32"/>
        </w:rPr>
        <w:t>万元、省累加补贴资金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43</w:t>
      </w:r>
      <w:r>
        <w:rPr>
          <w:rFonts w:hint="eastAsia" w:ascii="仿宋_GB2312" w:eastAsia="仿宋_GB2312"/>
          <w:sz w:val="32"/>
          <w:szCs w:val="32"/>
        </w:rPr>
        <w:t>万元）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2021年超额使用补贴资金138.906万元，共计可使用资金1583.094万元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我县农户办理补贴手续“一站式”办理办结，最大程度节约农户办理补贴时间，特色情况特事特办，下乡入村为农户办理补贴手续，为农户提供优质服务，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农户购置农业机械做到了能补尽补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目前农机购置补贴申请工作已经结束，资金结算等其他工作稳步推进；共</w:t>
      </w:r>
      <w:r>
        <w:rPr>
          <w:rFonts w:hint="eastAsia" w:ascii="仿宋_GB2312" w:eastAsia="仿宋_GB2312"/>
          <w:sz w:val="32"/>
          <w:szCs w:val="32"/>
        </w:rPr>
        <w:t>补贴机具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983</w:t>
      </w:r>
      <w:r>
        <w:rPr>
          <w:rFonts w:hint="eastAsia" w:ascii="仿宋_GB2312" w:eastAsia="仿宋_GB2312"/>
          <w:sz w:val="32"/>
          <w:szCs w:val="32"/>
        </w:rPr>
        <w:t>台套，</w:t>
      </w:r>
      <w:r>
        <w:rPr>
          <w:rFonts w:hint="eastAsia" w:ascii="仿宋_GB2312" w:eastAsia="仿宋_GB2312"/>
          <w:sz w:val="32"/>
          <w:szCs w:val="32"/>
          <w:lang w:eastAsia="zh-CN"/>
        </w:rPr>
        <w:t>收益农户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653户，</w:t>
      </w:r>
      <w:r>
        <w:rPr>
          <w:rFonts w:hint="eastAsia" w:ascii="仿宋_GB2312" w:eastAsia="仿宋_GB2312"/>
          <w:sz w:val="32"/>
          <w:szCs w:val="32"/>
          <w:lang w:eastAsia="zh-CN"/>
        </w:rPr>
        <w:t>使用补贴资金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1774.413万元（含农机报废补贴139.34万元，报废机具108台）。</w:t>
      </w:r>
    </w:p>
    <w:p>
      <w:pPr>
        <w:spacing w:line="360" w:lineRule="auto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2023年1月10日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23E8D"/>
    <w:rsid w:val="72E2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2023-03-01T08:13:00Z</dcterms:created>
  <dc:creator>Administrator</dc:creator>
  <cp:lastModifiedBy>Administrator</cp:lastModifiedBy>
  <dcterms:modified xsi:type="dcterms:W3CDTF">2023-03-01T08:30:21Z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