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spacing w:line="169" w:lineRule="exact"/>
      </w:pPr>
    </w:p>
    <w:p>
      <w:pPr>
        <w:sectPr>
          <w:footerReference r:id="rId5" w:type="default"/>
          <w:pgSz w:w="11900" w:h="16820"/>
          <w:pgMar w:top="1429" w:right="1450" w:bottom="740" w:left="1579" w:header="0" w:footer="471" w:gutter="0"/>
          <w:cols w:equalWidth="0" w:num="1">
            <w:col w:w="8871"/>
          </w:cols>
        </w:sectPr>
      </w:pPr>
    </w:p>
    <w:p>
      <w:pPr>
        <w:spacing w:before="170" w:line="1200" w:lineRule="exact"/>
        <w:ind w:left="302"/>
        <w:rPr>
          <w:rFonts w:ascii="黑体" w:hAnsi="黑体" w:eastAsia="黑体" w:cs="黑体"/>
          <w:sz w:val="84"/>
          <w:szCs w:val="84"/>
        </w:rPr>
      </w:pPr>
      <w:r>
        <w:rPr>
          <w:rFonts w:ascii="黑体" w:hAnsi="黑体" w:eastAsia="黑体" w:cs="黑体"/>
          <w:b/>
          <w:bCs/>
          <w:color w:val="E73A4C"/>
          <w:spacing w:val="-13"/>
          <w:position w:val="24"/>
          <w:sz w:val="84"/>
          <w:szCs w:val="84"/>
        </w:rPr>
        <w:t>淇县农业农村局</w:t>
      </w:r>
    </w:p>
    <w:p>
      <w:pPr>
        <w:spacing w:before="1" w:line="187" w:lineRule="auto"/>
        <w:ind w:left="302"/>
        <w:rPr>
          <w:rFonts w:ascii="黑体" w:hAnsi="黑体" w:eastAsia="黑体" w:cs="黑体"/>
          <w:sz w:val="84"/>
          <w:szCs w:val="84"/>
        </w:rPr>
      </w:pPr>
      <w:r>
        <w:rPr>
          <w:rFonts w:ascii="黑体" w:hAnsi="黑体" w:eastAsia="黑体" w:cs="黑体"/>
          <w:b/>
          <w:bCs/>
          <w:color w:val="E73A4C"/>
          <w:spacing w:val="-39"/>
          <w:sz w:val="84"/>
          <w:szCs w:val="84"/>
        </w:rPr>
        <w:t>淇</w:t>
      </w:r>
      <w:r>
        <w:rPr>
          <w:rFonts w:ascii="黑体" w:hAnsi="黑体" w:eastAsia="黑体" w:cs="黑体"/>
          <w:color w:val="E73A4C"/>
          <w:spacing w:val="54"/>
          <w:sz w:val="84"/>
          <w:szCs w:val="84"/>
        </w:rPr>
        <w:t xml:space="preserve"> </w:t>
      </w:r>
      <w:r>
        <w:rPr>
          <w:rFonts w:ascii="黑体" w:hAnsi="黑体" w:eastAsia="黑体" w:cs="黑体"/>
          <w:b/>
          <w:bCs/>
          <w:color w:val="E73A4C"/>
          <w:spacing w:val="-39"/>
          <w:sz w:val="84"/>
          <w:szCs w:val="84"/>
        </w:rPr>
        <w:t>县</w:t>
      </w:r>
      <w:r>
        <w:rPr>
          <w:rFonts w:ascii="黑体" w:hAnsi="黑体" w:eastAsia="黑体" w:cs="黑体"/>
          <w:color w:val="E73A4C"/>
          <w:spacing w:val="35"/>
          <w:sz w:val="84"/>
          <w:szCs w:val="84"/>
        </w:rPr>
        <w:t xml:space="preserve"> </w:t>
      </w:r>
      <w:r>
        <w:rPr>
          <w:rFonts w:ascii="黑体" w:hAnsi="黑体" w:eastAsia="黑体" w:cs="黑体"/>
          <w:b/>
          <w:bCs/>
          <w:color w:val="E73A4C"/>
          <w:spacing w:val="-39"/>
          <w:sz w:val="84"/>
          <w:szCs w:val="84"/>
        </w:rPr>
        <w:t>财</w:t>
      </w:r>
      <w:r>
        <w:rPr>
          <w:rFonts w:ascii="黑体" w:hAnsi="黑体" w:eastAsia="黑体" w:cs="黑体"/>
          <w:color w:val="E73A4C"/>
          <w:spacing w:val="22"/>
          <w:sz w:val="84"/>
          <w:szCs w:val="84"/>
        </w:rPr>
        <w:t xml:space="preserve"> </w:t>
      </w:r>
      <w:r>
        <w:rPr>
          <w:rFonts w:ascii="黑体" w:hAnsi="黑体" w:eastAsia="黑体" w:cs="黑体"/>
          <w:b/>
          <w:bCs/>
          <w:color w:val="E73A4C"/>
          <w:spacing w:val="-39"/>
          <w:sz w:val="84"/>
          <w:szCs w:val="84"/>
        </w:rPr>
        <w:t>政</w:t>
      </w:r>
      <w:r>
        <w:rPr>
          <w:rFonts w:ascii="黑体" w:hAnsi="黑体" w:eastAsia="黑体" w:cs="黑体"/>
          <w:color w:val="E73A4C"/>
          <w:spacing w:val="29"/>
          <w:sz w:val="84"/>
          <w:szCs w:val="84"/>
        </w:rPr>
        <w:t xml:space="preserve"> </w:t>
      </w:r>
      <w:r>
        <w:rPr>
          <w:rFonts w:ascii="黑体" w:hAnsi="黑体" w:eastAsia="黑体" w:cs="黑体"/>
          <w:b/>
          <w:bCs/>
          <w:color w:val="E73A4C"/>
          <w:spacing w:val="-39"/>
          <w:sz w:val="84"/>
          <w:szCs w:val="84"/>
        </w:rPr>
        <w:t>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97" w:line="222" w:lineRule="auto"/>
        <w:rPr>
          <w:rFonts w:ascii="黑体" w:hAnsi="黑体" w:eastAsia="黑体" w:cs="黑体"/>
          <w:sz w:val="84"/>
          <w:szCs w:val="84"/>
        </w:rPr>
      </w:pPr>
      <w:r>
        <w:rPr>
          <w:rFonts w:ascii="黑体" w:hAnsi="黑体" w:eastAsia="黑体" w:cs="黑体"/>
          <w:b/>
          <w:bCs/>
          <w:color w:val="E73A4C"/>
          <w:spacing w:val="-20"/>
          <w:sz w:val="84"/>
          <w:szCs w:val="84"/>
        </w:rPr>
        <w:t>文件</w:t>
      </w:r>
    </w:p>
    <w:p>
      <w:pPr>
        <w:sectPr>
          <w:type w:val="continuous"/>
          <w:pgSz w:w="11900" w:h="16820"/>
          <w:pgMar w:top="1429" w:right="1450" w:bottom="740" w:left="1579" w:header="0" w:footer="471" w:gutter="0"/>
          <w:cols w:equalWidth="0" w:num="2">
            <w:col w:w="6733" w:space="100"/>
            <w:col w:w="2039"/>
          </w:cols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8" w:line="195" w:lineRule="auto"/>
        <w:ind w:left="2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position w:val="-2"/>
          <w:sz w:val="33"/>
          <w:szCs w:val="33"/>
        </w:rPr>
        <w:t>淇农〔2023〕</w:t>
      </w:r>
      <w:r>
        <w:rPr>
          <w:rFonts w:ascii="仿宋" w:hAnsi="仿宋" w:eastAsia="仿宋" w:cs="仿宋"/>
          <w:spacing w:val="18"/>
          <w:position w:val="-2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2"/>
          <w:position w:val="-2"/>
          <w:sz w:val="33"/>
          <w:szCs w:val="33"/>
        </w:rPr>
        <w:t>15</w:t>
      </w:r>
      <w:r>
        <w:rPr>
          <w:rFonts w:ascii="仿宋" w:hAnsi="仿宋" w:eastAsia="仿宋" w:cs="仿宋"/>
          <w:spacing w:val="-9"/>
          <w:position w:val="-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position w:val="-2"/>
          <w:sz w:val="33"/>
          <w:szCs w:val="33"/>
        </w:rPr>
        <w:t>号</w:t>
      </w:r>
      <w:r>
        <w:rPr>
          <w:rFonts w:ascii="仿宋" w:hAnsi="仿宋" w:eastAsia="仿宋" w:cs="仿宋"/>
          <w:spacing w:val="11"/>
          <w:position w:val="-2"/>
          <w:sz w:val="33"/>
          <w:szCs w:val="33"/>
        </w:rPr>
        <w:t xml:space="preserve">            </w:t>
      </w:r>
      <w:r>
        <w:rPr>
          <w:rFonts w:ascii="仿宋" w:hAnsi="仿宋" w:eastAsia="仿宋" w:cs="仿宋"/>
          <w:spacing w:val="-12"/>
          <w:position w:val="2"/>
          <w:sz w:val="33"/>
          <w:szCs w:val="33"/>
        </w:rPr>
        <w:t>签发人</w:t>
      </w:r>
      <w:bookmarkStart w:id="0" w:name="_GoBack"/>
      <w:bookmarkEnd w:id="0"/>
      <w:r>
        <w:rPr>
          <w:rFonts w:ascii="仿宋" w:hAnsi="仿宋" w:eastAsia="仿宋" w:cs="仿宋"/>
          <w:spacing w:val="-12"/>
          <w:position w:val="2"/>
          <w:sz w:val="33"/>
          <w:szCs w:val="33"/>
        </w:rPr>
        <w:t>：刘灿豫魏树国</w:t>
      </w:r>
    </w:p>
    <w:p>
      <w:pPr>
        <w:spacing w:line="60" w:lineRule="exact"/>
        <w:textAlignment w:val="center"/>
      </w:pPr>
      <w:r>
        <w:drawing>
          <wp:inline distT="0" distB="0" distL="0" distR="0">
            <wp:extent cx="5632450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32463" cy="3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143" w:line="222" w:lineRule="auto"/>
        <w:ind w:left="136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z w:val="44"/>
          <w:szCs w:val="44"/>
        </w:rPr>
        <w:t>淇县农业农村局</w:t>
      </w:r>
      <w:r>
        <w:rPr>
          <w:rFonts w:ascii="黑体" w:hAnsi="黑体" w:eastAsia="黑体" w:cs="黑体"/>
          <w:spacing w:val="62"/>
          <w:sz w:val="44"/>
          <w:szCs w:val="44"/>
        </w:rPr>
        <w:t xml:space="preserve">   </w:t>
      </w:r>
      <w:r>
        <w:rPr>
          <w:rFonts w:ascii="黑体" w:hAnsi="黑体" w:eastAsia="黑体" w:cs="黑体"/>
          <w:b/>
          <w:bCs/>
          <w:sz w:val="44"/>
          <w:szCs w:val="44"/>
        </w:rPr>
        <w:t>淇县财政局</w:t>
      </w:r>
    </w:p>
    <w:p>
      <w:pPr>
        <w:spacing w:before="120" w:line="221" w:lineRule="auto"/>
        <w:ind w:left="41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6"/>
          <w:sz w:val="44"/>
          <w:szCs w:val="44"/>
        </w:rPr>
        <w:t>关于印发《淇县2023年农业机械购置补贴</w:t>
      </w:r>
    </w:p>
    <w:p>
      <w:pPr>
        <w:spacing w:before="123" w:line="221" w:lineRule="auto"/>
        <w:ind w:left="270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5"/>
          <w:sz w:val="44"/>
          <w:szCs w:val="44"/>
        </w:rPr>
        <w:t>实施方案》的通知</w: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09" w:line="220" w:lineRule="auto"/>
        <w:ind w:left="2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各农机经销商、农机合作社、农机户：</w:t>
      </w:r>
    </w:p>
    <w:p>
      <w:pPr>
        <w:spacing w:before="198" w:line="347" w:lineRule="auto"/>
        <w:ind w:left="290" w:right="225" w:firstLine="69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</w:rPr>
        <w:t>为切实做好2023年农机购置补贴工作，充分发挥政</w:t>
      </w:r>
      <w:r>
        <w:rPr>
          <w:rFonts w:ascii="仿宋" w:hAnsi="仿宋" w:eastAsia="仿宋" w:cs="仿宋"/>
          <w:spacing w:val="2"/>
          <w:sz w:val="33"/>
          <w:szCs w:val="33"/>
        </w:rPr>
        <w:t>策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效益，推动农业机械化向全程全面高质高效转型升级，有效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支撑粮食安全、重要农产品有效供给和农民增收，促进农业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高质高效发展，助力全面推进乡村振兴、加快农业农村现代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化，根据《河南省2021—2023年农机购置补贴实施指导意</w:t>
      </w:r>
    </w:p>
    <w:p>
      <w:pPr>
        <w:spacing w:before="1" w:line="188" w:lineRule="auto"/>
        <w:ind w:left="2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见》(豫农文〔2021〕185号)要求，结合我县实</w:t>
      </w:r>
      <w:r>
        <w:rPr>
          <w:rFonts w:ascii="仿宋" w:hAnsi="仿宋" w:eastAsia="仿宋" w:cs="仿宋"/>
          <w:spacing w:val="7"/>
          <w:sz w:val="33"/>
          <w:szCs w:val="33"/>
        </w:rPr>
        <w:t>际，制定</w:t>
      </w:r>
    </w:p>
    <w:p>
      <w:pPr>
        <w:sectPr>
          <w:type w:val="continuous"/>
          <w:pgSz w:w="11900" w:h="16820"/>
          <w:pgMar w:top="1429" w:right="1450" w:bottom="740" w:left="1579" w:header="0" w:footer="471" w:gutter="0"/>
          <w:cols w:equalWidth="0" w:num="1">
            <w:col w:w="8871"/>
          </w:cols>
        </w:sectPr>
      </w:pPr>
    </w:p>
    <w:p>
      <w:pPr>
        <w:spacing w:line="378" w:lineRule="auto"/>
        <w:rPr>
          <w:rFonts w:ascii="Arial"/>
          <w:sz w:val="21"/>
        </w:rPr>
      </w:pPr>
    </w:p>
    <w:p>
      <w:pPr>
        <w:spacing w:before="97" w:line="659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position w:val="27"/>
          <w:sz w:val="30"/>
          <w:szCs w:val="30"/>
        </w:rPr>
        <w:t>了《淇县2023年农业机械购置补贴实施方案》,现予印发，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请遵照执行。</w:t>
      </w:r>
    </w:p>
    <w:p>
      <w:pPr>
        <w:spacing w:line="433" w:lineRule="auto"/>
        <w:rPr>
          <w:rFonts w:ascii="Arial"/>
          <w:sz w:val="21"/>
        </w:rPr>
      </w:pPr>
    </w:p>
    <w:p>
      <w:pPr>
        <w:spacing w:line="2610" w:lineRule="exact"/>
        <w:ind w:firstLine="1059"/>
        <w:textAlignment w:val="center"/>
      </w:pPr>
      <w:r>
        <w:drawing>
          <wp:inline distT="0" distB="0" distL="0" distR="0">
            <wp:extent cx="1574800" cy="16567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74850" cy="165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0" w:line="222" w:lineRule="auto"/>
        <w:ind w:left="5139"/>
        <w:rPr>
          <w:rFonts w:ascii="仿宋" w:hAnsi="仿宋" w:eastAsia="仿宋" w:cs="仿宋"/>
          <w:sz w:val="30"/>
          <w:szCs w:val="30"/>
        </w:rPr>
      </w:pPr>
      <w:r>
        <w:pict>
          <v:shape id="_x0000_s1026" o:spid="_x0000_s1026" o:spt="202" type="#_x0000_t202" style="position:absolute;left:0pt;margin-left:288.45pt;margin-top:-50.9pt;height:20.15pt;width:80.9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pacing w:val="15"/>
                      <w:sz w:val="30"/>
                      <w:szCs w:val="30"/>
                    </w:rPr>
                    <w:t>淇县财政局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-1428115</wp:posOffset>
            </wp:positionV>
            <wp:extent cx="1549400" cy="15557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49384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45"/>
          <w:sz w:val="30"/>
          <w:szCs w:val="30"/>
        </w:rPr>
        <w:t>2023年1月28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5"/>
          <w:sz w:val="30"/>
          <w:szCs w:val="30"/>
        </w:rPr>
        <w:t>日</w:t>
      </w:r>
    </w:p>
    <w:p>
      <w:pPr>
        <w:sectPr>
          <w:footerReference r:id="rId6" w:type="default"/>
          <w:pgSz w:w="11900" w:h="16820"/>
          <w:pgMar w:top="1429" w:right="1785" w:bottom="800" w:left="1690" w:header="0" w:footer="502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47" w:line="219" w:lineRule="auto"/>
        <w:ind w:left="3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"/>
          <w:sz w:val="45"/>
          <w:szCs w:val="45"/>
        </w:rPr>
        <w:t>淇县2023年农业机械购置补贴实施方案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04" w:line="323" w:lineRule="auto"/>
        <w:ind w:right="180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为更好满足农民群众农业生产购机需求，提高农业生产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机械化水平，根据《河南省2021—2023年农机购置补贴实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施指导意见》(豫农文〔2021〕185号)文件精神，结合我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县实际情况，制定本实施方案。</w:t>
      </w:r>
    </w:p>
    <w:p>
      <w:pPr>
        <w:spacing w:before="183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一、实施原则</w:t>
      </w:r>
    </w:p>
    <w:p>
      <w:pPr>
        <w:spacing w:before="179" w:line="323" w:lineRule="auto"/>
        <w:ind w:right="184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坚持以习近平新时代中国特色社会主义思想为</w:t>
      </w:r>
      <w:r>
        <w:rPr>
          <w:rFonts w:ascii="仿宋" w:hAnsi="仿宋" w:eastAsia="仿宋" w:cs="仿宋"/>
          <w:spacing w:val="-2"/>
          <w:sz w:val="32"/>
          <w:szCs w:val="32"/>
        </w:rPr>
        <w:t>指导，贯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彻落实《中共河南省委河南省人民政府关于推进乡村振兴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战略的实施意见》和《河南省人民政府办公厅关于加快推进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农业机械化和农机装备产业高质量发展的意见》,以满足亿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万农民对机械化生产的需要为目标，以稳定实施政策、最大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限度发挥政策效益为主线，落实构建新发展格局要求，破除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制约要素合理流动的堵点，进一步畅通农业机械化发展各个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环节，支持引导农民购置使用先进适用的农业机械，引领推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动农业机械化向全程全面高质高效转型升级，加快提升农业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机械化产业链现代化水平，为实施乡村振兴战略、推进农业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农村现代化提供坚实支撑。</w:t>
      </w:r>
    </w:p>
    <w:p>
      <w:pPr>
        <w:spacing w:before="192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二、</w:t>
      </w:r>
      <w:r>
        <w:rPr>
          <w:rFonts w:ascii="黑体" w:hAnsi="黑体" w:eastAsia="黑体" w:cs="黑体"/>
          <w:spacing w:val="-6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实施范围和补贴对象</w:t>
      </w:r>
    </w:p>
    <w:p>
      <w:pPr>
        <w:spacing w:before="173" w:line="228" w:lineRule="auto"/>
        <w:ind w:left="83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3"/>
          <w:sz w:val="32"/>
          <w:szCs w:val="32"/>
        </w:rPr>
        <w:t>(一)实施范围</w:t>
      </w:r>
    </w:p>
    <w:p>
      <w:pPr>
        <w:spacing w:before="190" w:line="560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7"/>
          <w:sz w:val="32"/>
          <w:szCs w:val="32"/>
        </w:rPr>
        <w:t>农机购置补贴政策覆盖全县</w:t>
      </w:r>
    </w:p>
    <w:p>
      <w:pPr>
        <w:spacing w:line="225" w:lineRule="auto"/>
        <w:ind w:left="83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7"/>
          <w:sz w:val="32"/>
          <w:szCs w:val="32"/>
        </w:rPr>
        <w:t>(二)补贴对象</w:t>
      </w:r>
    </w:p>
    <w:p>
      <w:pPr>
        <w:spacing w:before="170" w:line="578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position w:val="18"/>
          <w:sz w:val="32"/>
          <w:szCs w:val="32"/>
        </w:rPr>
        <w:t>补贴对象为从事农业生产的个人、农业生产经营组织</w:t>
      </w:r>
    </w:p>
    <w:p>
      <w:pPr>
        <w:spacing w:before="2" w:line="220" w:lineRule="auto"/>
        <w:ind w:left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(以下简称“购机者”)和从事农机报废回收企业，其中农</w:t>
      </w:r>
    </w:p>
    <w:p>
      <w:pPr>
        <w:sectPr>
          <w:footerReference r:id="rId7" w:type="default"/>
          <w:pgSz w:w="12140" w:h="16980"/>
          <w:pgMar w:top="1443" w:right="1821" w:bottom="884" w:left="1799" w:header="0" w:footer="61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58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</w:rPr>
        <w:t>业生产经营组织包括农村集体经济组织、农民专业合作经济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组织、农业企业和其他从事农业生产经营的组织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74" w:line="334" w:lineRule="auto"/>
        <w:ind w:right="85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鼓励各农机报废企业积极开展农机报废工作，加快淘汰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耗能高、污染重、安全性能低的老旧农机具。农机报废更新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补贴操作办法按有关规定执行。鼓励采取融资租赁、贴息贷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款等形式购置大型农业机械。</w:t>
      </w:r>
    </w:p>
    <w:p>
      <w:pPr>
        <w:spacing w:before="217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三、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资金分配与使用</w:t>
      </w:r>
    </w:p>
    <w:p>
      <w:pPr>
        <w:spacing w:before="169" w:line="340" w:lineRule="auto"/>
        <w:ind w:right="111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农机购置补贴主要用于支持购置先进适用农业</w:t>
      </w:r>
      <w:r>
        <w:rPr>
          <w:rFonts w:ascii="仿宋" w:hAnsi="仿宋" w:eastAsia="仿宋" w:cs="仿宋"/>
          <w:spacing w:val="8"/>
          <w:sz w:val="31"/>
          <w:szCs w:val="31"/>
        </w:rPr>
        <w:t>机械，农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机报废更新等方面。县财政局会同县农业农村局加强资金使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用情况监测。</w:t>
      </w:r>
    </w:p>
    <w:p>
      <w:pPr>
        <w:spacing w:before="182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四、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补贴机具种类、资质和补贴标准</w:t>
      </w:r>
    </w:p>
    <w:p>
      <w:pPr>
        <w:spacing w:before="174" w:line="227" w:lineRule="auto"/>
        <w:ind w:left="8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(一)补贴机具种类</w:t>
      </w:r>
    </w:p>
    <w:p>
      <w:pPr>
        <w:spacing w:before="185" w:line="571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19"/>
          <w:sz w:val="31"/>
          <w:szCs w:val="31"/>
        </w:rPr>
        <w:t>我县按照河南省农机购置补贴范围内选择15大类44个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小类171个品目机具列入补贴范围(详见附件2)。</w:t>
      </w:r>
    </w:p>
    <w:p>
      <w:pPr>
        <w:spacing w:before="167" w:line="334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按照公开、公平、公正原则，在省定补贴范围中，我县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优先保证粮食等主要农产品生产所需机具，实行补贴范围内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机具敞开补贴。要优先保障粮食、生猪等重要农畜产品生产、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丘陵山区特色农业生产以及支持农业绿色发展和数字化发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展所需机具的补贴需要。</w:t>
      </w:r>
    </w:p>
    <w:p>
      <w:pPr>
        <w:spacing w:before="204" w:line="226" w:lineRule="auto"/>
        <w:ind w:left="8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(二)补贴机具资质</w:t>
      </w:r>
    </w:p>
    <w:p>
      <w:pPr>
        <w:spacing w:before="174" w:line="339" w:lineRule="auto"/>
        <w:ind w:right="102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补贴机具必须是补贴范围内的产品(农机专项</w:t>
      </w:r>
      <w:r>
        <w:rPr>
          <w:rFonts w:ascii="仿宋" w:hAnsi="仿宋" w:eastAsia="仿宋" w:cs="仿宋"/>
          <w:spacing w:val="29"/>
          <w:sz w:val="31"/>
          <w:szCs w:val="31"/>
        </w:rPr>
        <w:t>鉴定产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品、农机新产品除外),同时还应具备以下资质之一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(1)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获得农业机械试验鉴定证书(包括尚在有效期内的农业机械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推广鉴定证书);</w:t>
      </w:r>
      <w:r>
        <w:rPr>
          <w:rFonts w:ascii="仿宋" w:hAnsi="仿宋" w:eastAsia="仿宋" w:cs="仿宋"/>
          <w:spacing w:val="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(2)获得农机强制性产品认证证书；</w:t>
      </w:r>
      <w:r>
        <w:rPr>
          <w:rFonts w:ascii="仿宋" w:hAnsi="仿宋" w:eastAsia="仿宋" w:cs="仿宋"/>
          <w:spacing w:val="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(3)</w:t>
      </w:r>
    </w:p>
    <w:p>
      <w:pPr>
        <w:sectPr>
          <w:footerReference r:id="rId8" w:type="default"/>
          <w:pgSz w:w="11900" w:h="16820"/>
          <w:pgMar w:top="1429" w:right="1775" w:bottom="877" w:left="1710" w:header="0" w:footer="570" w:gutter="0"/>
          <w:cols w:space="720" w:num="1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340" w:lineRule="auto"/>
        <w:ind w:right="7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列入农机自愿性认证采信试点范围，获得农机自愿性产品认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证证书。补贴机具须在明显位置固定标有生产企业、产品名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称和型号、出厂编号、生产日期、执行标准等信息的铭牌。</w:t>
      </w:r>
    </w:p>
    <w:p>
      <w:pPr>
        <w:spacing w:before="192" w:line="227" w:lineRule="auto"/>
        <w:ind w:left="81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</w:rPr>
        <w:t>(三)补贴标准</w:t>
      </w:r>
    </w:p>
    <w:p>
      <w:pPr>
        <w:spacing w:before="178" w:line="333" w:lineRule="auto"/>
        <w:ind w:right="50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农机购置补贴实行定额补贴。即同一种类、同一档次农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业机械原则上在省域内实行统一的补贴标准，具体补贴标准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按《河南省2021-2023年农机购置补贴机具补贴额一览表》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执行。</w:t>
      </w:r>
    </w:p>
    <w:p>
      <w:pPr>
        <w:spacing w:before="196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五、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操作流程</w:t>
      </w:r>
    </w:p>
    <w:p>
      <w:pPr>
        <w:spacing w:before="198" w:line="333" w:lineRule="auto"/>
        <w:ind w:right="69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农机购置补贴政策按照“自主购机、定额补贴、先购后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补、县级结算、直补到卡(户)”方式实施。购机者自主选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择购买机具，按市场化原则自行与农机产销企业</w:t>
      </w:r>
      <w:r>
        <w:rPr>
          <w:rFonts w:ascii="仿宋" w:hAnsi="仿宋" w:eastAsia="仿宋" w:cs="仿宋"/>
          <w:spacing w:val="9"/>
          <w:sz w:val="31"/>
          <w:szCs w:val="31"/>
        </w:rPr>
        <w:t>协商确定购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机价格与支付方式，并对交易行为真实性、有</w:t>
      </w:r>
      <w:r>
        <w:rPr>
          <w:rFonts w:ascii="仿宋" w:hAnsi="仿宋" w:eastAsia="仿宋" w:cs="仿宋"/>
          <w:spacing w:val="9"/>
          <w:sz w:val="31"/>
          <w:szCs w:val="31"/>
        </w:rPr>
        <w:t>效性和可能发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生的纠纷承担法律责任。购机行为完成后，购机者自主向县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农业农村部门提出补贴资金申领事项，签署告知承诺书，承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诺购买行为、发票购机价格等信息真实有效，按相关规定申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办补贴。</w:t>
      </w:r>
    </w:p>
    <w:p>
      <w:pPr>
        <w:spacing w:before="198" w:line="339" w:lineRule="auto"/>
        <w:ind w:right="66"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(一)制定实施方案。县级农业农村局、财政局按职责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分工和有关规定制定农机购置补贴实施方案，</w:t>
      </w:r>
      <w:r>
        <w:rPr>
          <w:rFonts w:ascii="仿宋" w:hAnsi="仿宋" w:eastAsia="仿宋" w:cs="仿宋"/>
          <w:spacing w:val="20"/>
          <w:sz w:val="31"/>
          <w:szCs w:val="31"/>
        </w:rPr>
        <w:t>淇县2023年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农机购置补贴机具种类规范等信息。</w:t>
      </w:r>
    </w:p>
    <w:p>
      <w:pPr>
        <w:spacing w:before="196" w:line="340" w:lineRule="auto"/>
        <w:ind w:right="71"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(二)补贴资金申请。购机者自主向县农业农村部门提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出补贴资金申领事项，按规定提交申请资料，其</w:t>
      </w:r>
      <w:r>
        <w:rPr>
          <w:rFonts w:ascii="仿宋" w:hAnsi="仿宋" w:eastAsia="仿宋" w:cs="仿宋"/>
          <w:spacing w:val="7"/>
          <w:sz w:val="31"/>
          <w:szCs w:val="31"/>
        </w:rPr>
        <w:t>真实性、完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整性和有效性由购机者和补贴机具产销企业负责，并承担法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律责任。实行牌证管理的机具，要先行办理牌证照。积极推</w:t>
      </w:r>
    </w:p>
    <w:p>
      <w:pPr>
        <w:sectPr>
          <w:footerReference r:id="rId9" w:type="default"/>
          <w:pgSz w:w="11900" w:h="16820"/>
          <w:pgMar w:top="1429" w:right="1785" w:bottom="765" w:left="1730" w:header="0" w:footer="459" w:gutter="0"/>
          <w:cols w:space="720" w:num="1"/>
        </w:sectPr>
      </w:pPr>
    </w:p>
    <w:p>
      <w:pPr>
        <w:spacing w:line="367" w:lineRule="auto"/>
        <w:rPr>
          <w:rFonts w:ascii="Arial"/>
          <w:sz w:val="21"/>
        </w:rPr>
      </w:pPr>
    </w:p>
    <w:p>
      <w:pPr>
        <w:spacing w:before="101" w:line="342" w:lineRule="auto"/>
        <w:ind w:right="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广使用带有人脸识别功能的手机</w:t>
      </w:r>
      <w:r>
        <w:rPr>
          <w:rFonts w:ascii="仿宋" w:hAnsi="仿宋" w:eastAsia="仿宋" w:cs="仿宋"/>
          <w:sz w:val="31"/>
          <w:szCs w:val="31"/>
        </w:rPr>
        <w:t>App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等信息化技术，方便购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机者随时在线提交补贴申请、应录尽录，加快实现购机者线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下申领补贴“最多跑一次”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“最多跑一地”。</w:t>
      </w:r>
    </w:p>
    <w:p>
      <w:pPr>
        <w:spacing w:before="177" w:line="333" w:lineRule="auto"/>
        <w:ind w:right="80"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(三)审验公示信息。县农业农村部门按照《河南省农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机购置补贴机具核验工作要点(试行)》等要求，对补贴相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关申请资料进行审核，对补贴机具进行核验，其</w:t>
      </w:r>
      <w:r>
        <w:rPr>
          <w:rFonts w:ascii="仿宋" w:hAnsi="仿宋" w:eastAsia="仿宋" w:cs="仿宋"/>
          <w:spacing w:val="8"/>
          <w:sz w:val="31"/>
          <w:szCs w:val="31"/>
        </w:rPr>
        <w:t>中牌证管理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机具凭牌证免于现场实物核验。对符合条件审验通过的，应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在农机购置补贴信息公开专栏实时公布补贴申请信息。</w:t>
      </w:r>
    </w:p>
    <w:p>
      <w:pPr>
        <w:spacing w:before="195" w:line="333" w:lineRule="auto"/>
        <w:ind w:right="55"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(四)兑付补贴资金。县财政部门根据农业农村部门提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供的资金兑付申请与有关材料分期分批向符合要求的购机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者发放补贴资金。因资金不足或加强监管等原因需要延期兑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付的，应告知购机者。补贴申领原则上当年有效</w:t>
      </w:r>
      <w:r>
        <w:rPr>
          <w:rFonts w:ascii="仿宋" w:hAnsi="仿宋" w:eastAsia="仿宋" w:cs="仿宋"/>
          <w:spacing w:val="9"/>
          <w:sz w:val="31"/>
          <w:szCs w:val="31"/>
        </w:rPr>
        <w:t>，因当年财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政补贴资金规模不够、办理手续时间紧张等无法</w:t>
      </w:r>
      <w:r>
        <w:rPr>
          <w:rFonts w:ascii="仿宋" w:hAnsi="仿宋" w:eastAsia="仿宋" w:cs="仿宋"/>
          <w:spacing w:val="21"/>
          <w:sz w:val="31"/>
          <w:szCs w:val="31"/>
        </w:rPr>
        <w:t>享受补贴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的，可在下一个年度优先兑付。</w:t>
      </w:r>
    </w:p>
    <w:p>
      <w:pPr>
        <w:spacing w:before="212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六、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工作要求</w:t>
      </w:r>
    </w:p>
    <w:p>
      <w:pPr>
        <w:spacing w:before="184" w:line="333" w:lineRule="auto"/>
        <w:ind w:right="81"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(一)加强领导，密切配合。县农业农村部门、县财政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部门要建立健全政府领导下的联合实施和监管机制，切实加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强组织协调，密切沟通配合，健全完善风险防控工作制度和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内部控制规程，明确职责分工，形成工作合力。要组织开展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业务培训和廉政警示教育，提高补贴工作人员业务素质和风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险防控能力。要进一步明确职责分工，深入落实农业农村部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门组织实施、审核和监管责任和财政部门资金兑付</w:t>
      </w:r>
      <w:r>
        <w:rPr>
          <w:rFonts w:ascii="仿宋" w:hAnsi="仿宋" w:eastAsia="仿宋" w:cs="仿宋"/>
          <w:spacing w:val="8"/>
          <w:sz w:val="31"/>
          <w:szCs w:val="31"/>
        </w:rPr>
        <w:t>、资金监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管责任。要加强绩效管理，形成管理闭环，切实提升政策实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施管理工作能力水平。</w:t>
      </w:r>
    </w:p>
    <w:p>
      <w:pPr>
        <w:sectPr>
          <w:footerReference r:id="rId10" w:type="default"/>
          <w:pgSz w:w="11900" w:h="16820"/>
          <w:pgMar w:top="1429" w:right="1785" w:bottom="767" w:left="1730" w:header="0" w:footer="459" w:gutter="0"/>
          <w:cols w:space="720" w:num="1"/>
        </w:sectPr>
      </w:pPr>
    </w:p>
    <w:p>
      <w:pPr>
        <w:spacing w:line="363" w:lineRule="auto"/>
        <w:rPr>
          <w:rFonts w:ascii="Arial"/>
          <w:sz w:val="21"/>
        </w:rPr>
      </w:pPr>
    </w:p>
    <w:p>
      <w:pPr>
        <w:spacing w:before="101" w:line="334" w:lineRule="auto"/>
        <w:ind w:right="68" w:firstLine="8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(二)规范操作，高效服务。全面运用农机购置补贴</w:t>
      </w:r>
      <w:r>
        <w:rPr>
          <w:rFonts w:ascii="仿宋" w:hAnsi="仿宋" w:eastAsia="仿宋" w:cs="仿宋"/>
          <w:spacing w:val="15"/>
          <w:sz w:val="31"/>
          <w:szCs w:val="31"/>
        </w:rPr>
        <w:t>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请办理服务系统(以下简称“办理服务系统”),推广使用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补贴机具网络投档软件，探索补贴机具“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一机一码”识别管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理，提高政策实施信息化水平。</w:t>
      </w:r>
    </w:p>
    <w:p>
      <w:pPr>
        <w:spacing w:before="184" w:line="334" w:lineRule="auto"/>
        <w:ind w:right="58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切实加快补贴申请受理、资格审核、机具核验、资</w:t>
      </w:r>
      <w:r>
        <w:rPr>
          <w:rFonts w:ascii="仿宋" w:hAnsi="仿宋" w:eastAsia="仿宋" w:cs="仿宋"/>
          <w:spacing w:val="8"/>
          <w:sz w:val="31"/>
          <w:szCs w:val="31"/>
        </w:rPr>
        <w:t>金兑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付等工作。完善补贴机具核验流程，做到“见机、见人、见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发票”,重点加强对大中型机具的核验和单人多台套、短期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内大批量等异常申请补贴情形的监管，积极探索实行购机真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实性承诺、受益信息实时公开和事后抽查核验相结合的补贴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机具监管方式。</w:t>
      </w:r>
    </w:p>
    <w:p>
      <w:pPr>
        <w:spacing w:before="202" w:line="334" w:lineRule="auto"/>
        <w:ind w:right="53" w:firstLine="8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 xml:space="preserve">(三)公开信息，接受监督。农业农村部门要进一步加 </w:t>
      </w:r>
      <w:r>
        <w:rPr>
          <w:rFonts w:ascii="仿宋" w:hAnsi="仿宋" w:eastAsia="仿宋" w:cs="仿宋"/>
          <w:spacing w:val="11"/>
          <w:sz w:val="31"/>
          <w:szCs w:val="31"/>
        </w:rPr>
        <w:t>强政策宣传，扩大社会公众知晓度。要全面建立农机购置</w:t>
      </w:r>
      <w:r>
        <w:rPr>
          <w:rFonts w:ascii="仿宋" w:hAnsi="仿宋" w:eastAsia="仿宋" w:cs="仿宋"/>
          <w:spacing w:val="10"/>
          <w:sz w:val="31"/>
          <w:szCs w:val="31"/>
        </w:rPr>
        <w:t>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贴信息公开专栏，对申请购机补贴者信息进行公开，对实施 </w:t>
      </w:r>
      <w:r>
        <w:rPr>
          <w:rFonts w:ascii="仿宋" w:hAnsi="仿宋" w:eastAsia="仿宋" w:cs="仿宋"/>
          <w:spacing w:val="11"/>
          <w:sz w:val="31"/>
          <w:szCs w:val="31"/>
        </w:rPr>
        <w:t>方案、补贴额一览表、操作程序、补贴机具信息</w:t>
      </w:r>
      <w:r>
        <w:rPr>
          <w:rFonts w:ascii="仿宋" w:hAnsi="仿宋" w:eastAsia="仿宋" w:cs="仿宋"/>
          <w:spacing w:val="10"/>
          <w:sz w:val="31"/>
          <w:szCs w:val="31"/>
        </w:rPr>
        <w:t>表、投诉咨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询方式、违规查处结果等重点信息全面公开，适时公布补贴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资金申请登记进度和享受补贴购机者信息，主动接受社会监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督。</w:t>
      </w:r>
    </w:p>
    <w:p>
      <w:pPr>
        <w:tabs>
          <w:tab w:val="left" w:pos="168"/>
        </w:tabs>
        <w:spacing w:before="188" w:line="333" w:lineRule="auto"/>
        <w:ind w:right="50" w:firstLine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(四)加强监管，严惩违规。全面贯彻《河南省农业农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村厅河南省财政厅关于进一步加强相关惠农补贴政策监管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强化纪律约束的通知》(豫农财务〔2019〕37号)和《河南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省农业机械购置补贴产品违规经营行为处理办法(试行)》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5"/>
          <w:sz w:val="31"/>
          <w:szCs w:val="31"/>
        </w:rPr>
        <w:t>(豫农机文〔2020〕42号)要求，认真落实风险防控责任和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异常情形主动报告制度，严格信用管理和农机产销企业承诺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制，充分发挥专业机构的技术优势和大数据的信息优势，有</w:t>
      </w:r>
    </w:p>
    <w:p>
      <w:pPr>
        <w:sectPr>
          <w:footerReference r:id="rId11" w:type="default"/>
          <w:pgSz w:w="11900" w:h="16820"/>
          <w:pgMar w:top="1429" w:right="1785" w:bottom="775" w:left="1710" w:header="0" w:footer="469" w:gutter="0"/>
          <w:cols w:space="720" w:num="1"/>
        </w:sectPr>
      </w:pPr>
    </w:p>
    <w:p>
      <w:pPr>
        <w:spacing w:line="365" w:lineRule="auto"/>
        <w:rPr>
          <w:rFonts w:ascii="Arial"/>
          <w:sz w:val="21"/>
        </w:rPr>
      </w:pPr>
    </w:p>
    <w:p>
      <w:pPr>
        <w:spacing w:before="101" w:line="340" w:lineRule="auto"/>
        <w:ind w:right="1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效开展违规行为全流程分析排查，强化农财两部门联合查处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和联动处理，从严整治突出违规行为，有效维护政</w:t>
      </w:r>
      <w:r>
        <w:rPr>
          <w:rFonts w:ascii="仿宋" w:hAnsi="仿宋" w:eastAsia="仿宋" w:cs="仿宋"/>
          <w:spacing w:val="8"/>
          <w:sz w:val="31"/>
          <w:szCs w:val="31"/>
        </w:rPr>
        <w:t>策实施良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好秩序。</w:t>
      </w:r>
    </w:p>
    <w:p>
      <w:pPr>
        <w:spacing w:before="184" w:line="22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建立黑名单制度</w:t>
      </w:r>
    </w:p>
    <w:p>
      <w:pPr>
        <w:spacing w:before="187" w:line="334" w:lineRule="auto"/>
        <w:ind w:right="13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在农机购置补贴工作中，存在严重违规行为的购机者，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三年内不得享受农机购机购置补贴；对违规产销企</w:t>
      </w:r>
      <w:r>
        <w:rPr>
          <w:rFonts w:ascii="仿宋" w:hAnsi="仿宋" w:eastAsia="仿宋" w:cs="仿宋"/>
          <w:spacing w:val="8"/>
          <w:sz w:val="31"/>
          <w:szCs w:val="31"/>
        </w:rPr>
        <w:t>业及其法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定代表人、主要从业人员等违规人员，按规定列入黑</w:t>
      </w:r>
      <w:r>
        <w:rPr>
          <w:rFonts w:ascii="仿宋" w:hAnsi="仿宋" w:eastAsia="仿宋" w:cs="仿宋"/>
          <w:spacing w:val="7"/>
          <w:sz w:val="31"/>
          <w:szCs w:val="31"/>
        </w:rPr>
        <w:t>名单。</w:t>
      </w:r>
    </w:p>
    <w:p>
      <w:pPr>
        <w:spacing w:before="188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加强纪律约束，严查违规行为。</w:t>
      </w:r>
    </w:p>
    <w:p>
      <w:pPr>
        <w:spacing w:before="185" w:line="332" w:lineRule="auto"/>
        <w:ind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(1)严把程序关。严格按照方案要求，明确责任分工</w:t>
      </w:r>
      <w:r>
        <w:rPr>
          <w:rFonts w:ascii="仿宋" w:hAnsi="仿宋" w:eastAsia="仿宋" w:cs="仿宋"/>
          <w:spacing w:val="1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强化协调配合，认真做好补贴公示、清册制作、资金兑付</w:t>
      </w:r>
      <w:r>
        <w:rPr>
          <w:rFonts w:ascii="仿宋" w:hAnsi="仿宋" w:eastAsia="仿宋" w:cs="仿宋"/>
          <w:spacing w:val="9"/>
          <w:sz w:val="31"/>
          <w:szCs w:val="31"/>
        </w:rPr>
        <w:t>等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工作。</w:t>
      </w:r>
    </w:p>
    <w:p>
      <w:pPr>
        <w:spacing w:before="193" w:line="334" w:lineRule="auto"/>
        <w:ind w:right="108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(2)严把资格关。严格按照《方案》要求，认真审核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补贴对象资格，切实解决公职人员申领补贴、重复</w:t>
      </w:r>
      <w:r>
        <w:rPr>
          <w:rFonts w:ascii="仿宋" w:hAnsi="仿宋" w:eastAsia="仿宋" w:cs="仿宋"/>
          <w:spacing w:val="9"/>
          <w:sz w:val="31"/>
          <w:szCs w:val="31"/>
        </w:rPr>
        <w:t>申领补贴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等突出问题。</w:t>
      </w:r>
    </w:p>
    <w:p>
      <w:pPr>
        <w:spacing w:before="180" w:line="334" w:lineRule="auto"/>
        <w:ind w:right="102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(3)坚决突出重点。要重点对农机购置补贴中存在的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提供不实销售信息、虚构报补、重复报补、以小抵大等违规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手段骗套补贴行为进行查处。对农机购置补贴涉案的产销企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业拒不配合调查，提供虚假调查材料等行为，查实后</w:t>
      </w:r>
      <w:r>
        <w:rPr>
          <w:rFonts w:ascii="仿宋" w:hAnsi="仿宋" w:eastAsia="仿宋" w:cs="仿宋"/>
          <w:spacing w:val="8"/>
          <w:sz w:val="31"/>
          <w:szCs w:val="31"/>
        </w:rPr>
        <w:t>先暂停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参与违规行为企业的全部产品补贴资格和经销补贴</w:t>
      </w:r>
      <w:r>
        <w:rPr>
          <w:rFonts w:ascii="仿宋" w:hAnsi="仿宋" w:eastAsia="仿宋" w:cs="仿宋"/>
          <w:spacing w:val="22"/>
          <w:sz w:val="31"/>
          <w:szCs w:val="31"/>
        </w:rPr>
        <w:t>产品资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格，再根据违规情节按规定严处。农业农村局要加强对农机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生产企业承诺、践诺执行情况的监管和失信违规行为的调查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处理，维护良好的机具产销秩序。</w:t>
      </w:r>
    </w:p>
    <w:p>
      <w:pPr>
        <w:spacing w:before="228" w:line="224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六、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总结报送</w:t>
      </w:r>
    </w:p>
    <w:p>
      <w:pPr>
        <w:spacing w:before="202" w:line="22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执行农机购置补贴实施情况定期报送制度，进一步做好</w:t>
      </w:r>
    </w:p>
    <w:p>
      <w:pPr>
        <w:sectPr>
          <w:footerReference r:id="rId12" w:type="default"/>
          <w:pgSz w:w="11900" w:h="16820"/>
          <w:pgMar w:top="1429" w:right="1755" w:bottom="767" w:left="1720" w:header="0" w:footer="459" w:gutter="0"/>
          <w:cols w:space="720" w:num="1"/>
        </w:sectPr>
      </w:pPr>
    </w:p>
    <w:p>
      <w:pPr>
        <w:spacing w:line="366" w:lineRule="auto"/>
        <w:rPr>
          <w:rFonts w:ascii="Arial"/>
          <w:sz w:val="21"/>
        </w:rPr>
      </w:pPr>
    </w:p>
    <w:p>
      <w:pPr>
        <w:spacing w:before="98" w:line="572" w:lineRule="exact"/>
        <w:ind w:left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position w:val="20"/>
          <w:sz w:val="30"/>
          <w:szCs w:val="30"/>
        </w:rPr>
        <w:t>农机购置补贴执行进度统计及信息报送工作，年终及时将全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年农机购置补贴实施情况总结，报送市农业农村局。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98" w:line="581" w:lineRule="exact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position w:val="21"/>
          <w:sz w:val="30"/>
          <w:szCs w:val="30"/>
        </w:rPr>
        <w:t>附件：1.淇县农机购置补贴工作领导小组成员名单</w:t>
      </w:r>
    </w:p>
    <w:p>
      <w:pPr>
        <w:spacing w:before="1" w:line="220" w:lineRule="auto"/>
        <w:ind w:left="1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2.淇县2023年农机购置补贴机具种类范围</w:t>
      </w:r>
    </w:p>
    <w:p>
      <w:pPr>
        <w:sectPr>
          <w:footerReference r:id="rId13" w:type="default"/>
          <w:pgSz w:w="11900" w:h="16820"/>
          <w:pgMar w:top="1429" w:right="1785" w:bottom="790" w:left="1720" w:header="0" w:footer="492" w:gutter="0"/>
          <w:cols w:space="720" w:num="1"/>
        </w:sectPr>
      </w:pPr>
    </w:p>
    <w:p>
      <w:pPr>
        <w:spacing w:before="333" w:line="224" w:lineRule="auto"/>
        <w:ind w:left="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附件1</w:t>
      </w:r>
    </w:p>
    <w:p>
      <w:pPr>
        <w:spacing w:before="357" w:line="219" w:lineRule="auto"/>
        <w:ind w:left="2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淇县农机购置补贴工作领导小组成员名单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4" w:line="570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18"/>
          <w:sz w:val="32"/>
          <w:szCs w:val="32"/>
        </w:rPr>
        <w:t>组</w:t>
      </w:r>
      <w:r>
        <w:rPr>
          <w:rFonts w:ascii="仿宋" w:hAnsi="仿宋" w:eastAsia="仿宋" w:cs="仿宋"/>
          <w:spacing w:val="159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position w:val="18"/>
          <w:sz w:val="32"/>
          <w:szCs w:val="32"/>
        </w:rPr>
        <w:t>长：刘灿豫(县农业农村局党组书记、局长)</w:t>
      </w:r>
    </w:p>
    <w:p>
      <w:pPr>
        <w:spacing w:before="1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副组长：李忠甫(县农业农村局副局长)</w:t>
      </w:r>
    </w:p>
    <w:p>
      <w:pPr>
        <w:spacing w:before="177" w:line="222" w:lineRule="auto"/>
        <w:ind w:left="19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王俊淇(县财政局副科级干部)</w:t>
      </w:r>
    </w:p>
    <w:p>
      <w:pPr>
        <w:spacing w:before="162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成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3"/>
          <w:sz w:val="32"/>
          <w:szCs w:val="32"/>
        </w:rPr>
        <w:t>员：李</w:t>
      </w:r>
      <w:r>
        <w:rPr>
          <w:rFonts w:ascii="仿宋" w:hAnsi="仿宋" w:eastAsia="仿宋" w:cs="仿宋"/>
          <w:spacing w:val="1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平(县财政局农业农村股股长)</w:t>
      </w:r>
    </w:p>
    <w:p>
      <w:pPr>
        <w:spacing w:before="175" w:line="222" w:lineRule="auto"/>
        <w:ind w:left="19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李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3"/>
          <w:sz w:val="32"/>
          <w:szCs w:val="32"/>
        </w:rPr>
        <w:t>洁(县农业农村局计划财务股股长)</w:t>
      </w:r>
    </w:p>
    <w:p>
      <w:pPr>
        <w:spacing w:before="175" w:line="564" w:lineRule="exact"/>
        <w:ind w:left="19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position w:val="17"/>
          <w:sz w:val="32"/>
          <w:szCs w:val="32"/>
        </w:rPr>
        <w:t>张付平(县农业农村局农业机械化管理股</w:t>
      </w:r>
    </w:p>
    <w:p>
      <w:pPr>
        <w:spacing w:line="223" w:lineRule="auto"/>
        <w:ind w:left="3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7"/>
          <w:sz w:val="32"/>
          <w:szCs w:val="32"/>
        </w:rPr>
        <w:t>股长)</w:t>
      </w:r>
    </w:p>
    <w:p>
      <w:pPr>
        <w:spacing w:before="171" w:line="562" w:lineRule="exact"/>
        <w:ind w:right="75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position w:val="17"/>
          <w:sz w:val="32"/>
          <w:szCs w:val="32"/>
        </w:rPr>
        <w:t>孙拥军(县农业农村发展服务中心农技推广股</w:t>
      </w:r>
    </w:p>
    <w:p>
      <w:pPr>
        <w:spacing w:line="223" w:lineRule="auto"/>
        <w:ind w:left="3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7"/>
          <w:sz w:val="32"/>
          <w:szCs w:val="32"/>
        </w:rPr>
        <w:t>股长)</w:t>
      </w:r>
    </w:p>
    <w:p>
      <w:pPr>
        <w:spacing w:before="171" w:line="583" w:lineRule="exact"/>
        <w:ind w:right="7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5"/>
          <w:position w:val="19"/>
          <w:sz w:val="32"/>
          <w:szCs w:val="32"/>
        </w:rPr>
        <w:t>孙文波(县农业农村发展服务中心农机安全</w:t>
      </w:r>
    </w:p>
    <w:p>
      <w:pPr>
        <w:spacing w:line="223" w:lineRule="auto"/>
        <w:ind w:left="3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监理股股长)</w:t>
      </w:r>
    </w:p>
    <w:p>
      <w:pPr>
        <w:spacing w:before="147" w:line="581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9"/>
          <w:sz w:val="32"/>
          <w:szCs w:val="32"/>
        </w:rPr>
        <w:t>领导小组下设办公室，办公室设在县农业农村发展服务</w:t>
      </w:r>
    </w:p>
    <w:p>
      <w:pPr>
        <w:spacing w:line="220" w:lineRule="auto"/>
        <w:ind w:left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中心，孙文波同志兼任办公室主任。</w:t>
      </w:r>
    </w:p>
    <w:p>
      <w:pPr>
        <w:spacing w:before="174" w:line="569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8"/>
          <w:sz w:val="32"/>
          <w:szCs w:val="32"/>
        </w:rPr>
        <w:t>咨询电话：0392-7156026</w:t>
      </w:r>
    </w:p>
    <w:p>
      <w:pPr>
        <w:spacing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投诉电话：0392-7222223</w:t>
      </w:r>
    </w:p>
    <w:p>
      <w:pPr>
        <w:sectPr>
          <w:footerReference r:id="rId14" w:type="default"/>
          <w:pgSz w:w="11900" w:h="16820"/>
          <w:pgMar w:top="1429" w:right="1785" w:bottom="774" w:left="1720" w:header="0" w:footer="485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146" w:line="219" w:lineRule="auto"/>
        <w:ind w:left="2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"/>
          <w:sz w:val="45"/>
          <w:szCs w:val="45"/>
        </w:rPr>
        <w:t>淇县2023年农机购置补贴机具种类范围</w:t>
      </w:r>
    </w:p>
    <w:p>
      <w:pPr>
        <w:spacing w:before="344" w:line="670" w:lineRule="exact"/>
        <w:ind w:left="19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3"/>
          <w:position w:val="26"/>
          <w:sz w:val="32"/>
          <w:szCs w:val="32"/>
        </w:rPr>
        <w:t>(15大类44个小类171</w:t>
      </w:r>
      <w:r>
        <w:rPr>
          <w:rFonts w:ascii="楷体" w:hAnsi="楷体" w:eastAsia="楷体" w:cs="楷体"/>
          <w:spacing w:val="-86"/>
          <w:position w:val="2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23"/>
          <w:position w:val="26"/>
          <w:sz w:val="32"/>
          <w:szCs w:val="32"/>
        </w:rPr>
        <w:t>个品目)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1.耕整地机械</w:t>
      </w:r>
    </w:p>
    <w:p>
      <w:pPr>
        <w:spacing w:before="177" w:line="221" w:lineRule="auto"/>
        <w:ind w:left="3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1.1耕地机械</w:t>
      </w:r>
    </w:p>
    <w:p>
      <w:pPr>
        <w:spacing w:before="190" w:line="560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position w:val="17"/>
          <w:sz w:val="32"/>
          <w:szCs w:val="32"/>
        </w:rPr>
        <w:t>1.1.1铧式犁</w:t>
      </w:r>
    </w:p>
    <w:p>
      <w:pPr>
        <w:spacing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1.1.2圆盘犁</w:t>
      </w:r>
    </w:p>
    <w:p>
      <w:pPr>
        <w:spacing w:before="17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1.1.3旋耕机</w:t>
      </w:r>
    </w:p>
    <w:p>
      <w:pPr>
        <w:spacing w:before="176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1.1.4深松机</w:t>
      </w:r>
    </w:p>
    <w:p>
      <w:pPr>
        <w:spacing w:before="17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1.1.5开沟机</w:t>
      </w:r>
    </w:p>
    <w:p>
      <w:pPr>
        <w:spacing w:before="17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1.1.6耕整机</w:t>
      </w:r>
    </w:p>
    <w:p>
      <w:pPr>
        <w:spacing w:before="17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1.1.7微耕机</w:t>
      </w:r>
    </w:p>
    <w:p>
      <w:pPr>
        <w:spacing w:before="17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1.1.8机滚船</w:t>
      </w:r>
    </w:p>
    <w:p>
      <w:pPr>
        <w:spacing w:before="176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1.1.9机耕船</w:t>
      </w:r>
    </w:p>
    <w:p>
      <w:pPr>
        <w:spacing w:before="181" w:line="221" w:lineRule="auto"/>
        <w:ind w:left="3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1.2整地机械</w:t>
      </w:r>
    </w:p>
    <w:p>
      <w:pPr>
        <w:spacing w:before="181" w:line="223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1.2.1圆盘耙</w:t>
      </w:r>
    </w:p>
    <w:p>
      <w:pPr>
        <w:spacing w:before="173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1.2.2起垄机</w:t>
      </w:r>
    </w:p>
    <w:p>
      <w:pPr>
        <w:spacing w:before="17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1.2.3灭茬机</w:t>
      </w:r>
    </w:p>
    <w:p>
      <w:pPr>
        <w:spacing w:before="176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1.2.4筑埂机</w:t>
      </w:r>
    </w:p>
    <w:p>
      <w:pPr>
        <w:spacing w:before="17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1.2.5铺膜机</w:t>
      </w:r>
    </w:p>
    <w:p>
      <w:pPr>
        <w:spacing w:before="17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1.2.6联合整地机</w:t>
      </w:r>
    </w:p>
    <w:p>
      <w:pPr>
        <w:spacing w:before="17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1.2.7埋茬起浆机</w:t>
      </w:r>
    </w:p>
    <w:p>
      <w:pPr>
        <w:spacing w:before="212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2.种植施肥机械</w:t>
      </w:r>
    </w:p>
    <w:p>
      <w:pPr>
        <w:sectPr>
          <w:footerReference r:id="rId15" w:type="default"/>
          <w:pgSz w:w="11900" w:h="16820"/>
          <w:pgMar w:top="1429" w:right="1785" w:bottom="770" w:left="1740" w:header="0" w:footer="457" w:gutter="0"/>
          <w:cols w:space="720" w:num="1"/>
        </w:sectPr>
      </w:pPr>
    </w:p>
    <w:p>
      <w:pPr>
        <w:spacing w:line="371" w:lineRule="auto"/>
        <w:rPr>
          <w:rFonts w:ascii="Arial"/>
          <w:sz w:val="21"/>
        </w:rPr>
      </w:pPr>
    </w:p>
    <w:p>
      <w:pPr>
        <w:spacing w:before="104" w:line="221" w:lineRule="auto"/>
        <w:ind w:left="3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2.1播种机械</w:t>
      </w:r>
    </w:p>
    <w:p>
      <w:pPr>
        <w:spacing w:before="200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2.1.1条播机</w:t>
      </w:r>
    </w:p>
    <w:p>
      <w:pPr>
        <w:spacing w:before="17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2.1.2穴播机</w:t>
      </w:r>
    </w:p>
    <w:p>
      <w:pPr>
        <w:spacing w:before="171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2.1.3小粒种子播种机</w:t>
      </w:r>
    </w:p>
    <w:p>
      <w:pPr>
        <w:spacing w:before="176" w:line="220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2.1.4根茎作物播种机</w:t>
      </w:r>
    </w:p>
    <w:p>
      <w:pPr>
        <w:spacing w:before="179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2.1.5免耕播种机</w:t>
      </w:r>
    </w:p>
    <w:p>
      <w:pPr>
        <w:spacing w:before="177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2.1.6铺膜播种机</w:t>
      </w:r>
    </w:p>
    <w:p>
      <w:pPr>
        <w:spacing w:before="180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2.1.7水稻直播机</w:t>
      </w:r>
    </w:p>
    <w:p>
      <w:pPr>
        <w:spacing w:before="172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2.1.8精量播种机</w:t>
      </w:r>
    </w:p>
    <w:p>
      <w:pPr>
        <w:spacing w:before="177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2.1.9整地施肥播种机</w:t>
      </w:r>
    </w:p>
    <w:p>
      <w:pPr>
        <w:spacing w:before="177" w:line="221" w:lineRule="auto"/>
        <w:ind w:left="3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2.2育苗机械设备</w:t>
      </w:r>
    </w:p>
    <w:p>
      <w:pPr>
        <w:spacing w:before="197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2.2.1种子播前处理设备</w:t>
      </w:r>
    </w:p>
    <w:p>
      <w:pPr>
        <w:spacing w:before="167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2.2.2营养钵压制机</w:t>
      </w:r>
    </w:p>
    <w:p>
      <w:pPr>
        <w:spacing w:before="166" w:line="220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2.2.3秧盘播种成套设备(含床土处理)</w:t>
      </w:r>
    </w:p>
    <w:p>
      <w:pPr>
        <w:spacing w:before="189" w:line="220" w:lineRule="auto"/>
        <w:ind w:left="3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2.3栽植机械</w:t>
      </w:r>
    </w:p>
    <w:p>
      <w:pPr>
        <w:spacing w:before="178" w:line="220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2.3.1水稻插秧机</w:t>
      </w:r>
    </w:p>
    <w:p>
      <w:pPr>
        <w:spacing w:before="179" w:line="220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2.3.2秧苗移栽机</w:t>
      </w:r>
    </w:p>
    <w:p>
      <w:pPr>
        <w:spacing w:before="180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2.3.3甘蔗种植机</w:t>
      </w:r>
    </w:p>
    <w:p>
      <w:pPr>
        <w:spacing w:before="187" w:line="221" w:lineRule="auto"/>
        <w:ind w:left="3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2.4施肥机械</w:t>
      </w:r>
    </w:p>
    <w:p>
      <w:pPr>
        <w:spacing w:before="180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2.4.1施肥机</w:t>
      </w:r>
    </w:p>
    <w:p>
      <w:pPr>
        <w:spacing w:before="17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2.4.2撒肥机</w:t>
      </w:r>
    </w:p>
    <w:p>
      <w:pPr>
        <w:spacing w:before="175" w:line="577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9"/>
          <w:sz w:val="32"/>
          <w:szCs w:val="32"/>
        </w:rPr>
        <w:t>2.4.3追肥机</w:t>
      </w:r>
    </w:p>
    <w:p>
      <w:pPr>
        <w:spacing w:before="2" w:line="220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3.田间管理机械</w:t>
      </w:r>
    </w:p>
    <w:p>
      <w:pPr>
        <w:spacing w:before="187" w:line="221" w:lineRule="auto"/>
        <w:ind w:left="3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3.1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中耕机械</w:t>
      </w:r>
    </w:p>
    <w:p>
      <w:pPr>
        <w:sectPr>
          <w:footerReference r:id="rId16" w:type="default"/>
          <w:pgSz w:w="11900" w:h="16820"/>
          <w:pgMar w:top="1429" w:right="1785" w:bottom="775" w:left="1720" w:header="0" w:footer="457" w:gutter="0"/>
          <w:cols w:space="720" w:num="1"/>
        </w:sectPr>
      </w:pPr>
    </w:p>
    <w:p>
      <w:pPr>
        <w:spacing w:line="368" w:lineRule="auto"/>
        <w:rPr>
          <w:rFonts w:ascii="Arial"/>
          <w:sz w:val="21"/>
        </w:rPr>
      </w:pPr>
    </w:p>
    <w:p>
      <w:pPr>
        <w:spacing w:before="100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3.1.1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中耕机</w:t>
      </w:r>
    </w:p>
    <w:p>
      <w:pPr>
        <w:spacing w:before="187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3.1.2培土机</w:t>
      </w:r>
    </w:p>
    <w:p>
      <w:pPr>
        <w:spacing w:before="187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3.1.3埋藤机</w:t>
      </w:r>
    </w:p>
    <w:p>
      <w:pPr>
        <w:spacing w:before="187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3.1.4田园管理机</w:t>
      </w:r>
    </w:p>
    <w:p>
      <w:pPr>
        <w:spacing w:before="203" w:line="221" w:lineRule="auto"/>
        <w:ind w:left="3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3.2植保机械</w:t>
      </w:r>
    </w:p>
    <w:p>
      <w:pPr>
        <w:spacing w:before="192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3.2.1动力喷雾机</w:t>
      </w:r>
    </w:p>
    <w:p>
      <w:pPr>
        <w:spacing w:before="187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3.2.2喷杆喷雾机</w:t>
      </w:r>
    </w:p>
    <w:p>
      <w:pPr>
        <w:spacing w:before="188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3.2.3风送喷雾机</w:t>
      </w:r>
    </w:p>
    <w:p>
      <w:pPr>
        <w:spacing w:before="184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3.2.4植保无人驾驶航空器</w:t>
      </w:r>
    </w:p>
    <w:p>
      <w:pPr>
        <w:spacing w:before="208" w:line="221" w:lineRule="auto"/>
        <w:ind w:left="3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3.3修剪机械</w:t>
      </w:r>
    </w:p>
    <w:p>
      <w:pPr>
        <w:spacing w:before="183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3.3.1茶树修剪机</w:t>
      </w:r>
    </w:p>
    <w:p>
      <w:pPr>
        <w:spacing w:before="187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3.3.2果树修剪机</w:t>
      </w:r>
    </w:p>
    <w:p>
      <w:pPr>
        <w:spacing w:before="182" w:line="219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3.3.3枝条切碎机</w:t>
      </w:r>
    </w:p>
    <w:p>
      <w:pPr>
        <w:spacing w:before="204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4.收获机械</w:t>
      </w:r>
    </w:p>
    <w:p>
      <w:pPr>
        <w:spacing w:before="189" w:line="221" w:lineRule="auto"/>
        <w:ind w:left="3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4.1谷物收获机械</w:t>
      </w:r>
    </w:p>
    <w:p>
      <w:pPr>
        <w:spacing w:before="192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4.1.1割晒机</w:t>
      </w:r>
    </w:p>
    <w:p>
      <w:pPr>
        <w:spacing w:before="183" w:line="219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4.1.2自走轮式谷物联合收割机</w:t>
      </w:r>
    </w:p>
    <w:p>
      <w:pPr>
        <w:spacing w:before="193"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4.1.3自走履带式谷物联合收割机(全喂入)</w:t>
      </w:r>
    </w:p>
    <w:p>
      <w:pPr>
        <w:spacing w:before="191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4.1.4半喂入联合收割机</w:t>
      </w:r>
    </w:p>
    <w:p>
      <w:pPr>
        <w:spacing w:before="219" w:line="221" w:lineRule="auto"/>
        <w:ind w:left="3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4.2玉米收获机械</w:t>
      </w:r>
    </w:p>
    <w:p>
      <w:pPr>
        <w:spacing w:before="182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4.2.1自走式玉米收获机</w:t>
      </w:r>
    </w:p>
    <w:p>
      <w:pPr>
        <w:spacing w:before="184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4.2.2自走式玉米籽粒联合收获机</w:t>
      </w:r>
    </w:p>
    <w:p>
      <w:pPr>
        <w:spacing w:before="188"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4.2.3穗茎兼收玉米收获机</w:t>
      </w:r>
    </w:p>
    <w:p>
      <w:pPr>
        <w:spacing w:before="191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4.2.4玉米收获专用割台</w:t>
      </w:r>
    </w:p>
    <w:p>
      <w:pPr>
        <w:sectPr>
          <w:footerReference r:id="rId17" w:type="default"/>
          <w:pgSz w:w="11900" w:h="16820"/>
          <w:pgMar w:top="1429" w:right="1785" w:bottom="798" w:left="1720" w:header="0" w:footer="489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4" w:line="560" w:lineRule="exact"/>
        <w:ind w:left="3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position w:val="17"/>
          <w:sz w:val="32"/>
          <w:szCs w:val="32"/>
        </w:rPr>
        <w:t>4.3棉麻作物收获机械</w:t>
      </w:r>
    </w:p>
    <w:p>
      <w:pPr>
        <w:spacing w:line="220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4.3.1棉花收获机</w:t>
      </w:r>
    </w:p>
    <w:p>
      <w:pPr>
        <w:spacing w:before="189" w:line="221" w:lineRule="auto"/>
        <w:ind w:left="3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4.4果实收获机械</w:t>
      </w:r>
    </w:p>
    <w:p>
      <w:pPr>
        <w:spacing w:before="170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4.4.1果实捡拾机</w:t>
      </w:r>
    </w:p>
    <w:p>
      <w:pPr>
        <w:spacing w:before="17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4.4.2番茄收获机</w:t>
      </w:r>
    </w:p>
    <w:p>
      <w:pPr>
        <w:spacing w:before="172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4.4.3辣椒收获机</w:t>
      </w:r>
    </w:p>
    <w:p>
      <w:pPr>
        <w:spacing w:before="190" w:line="218" w:lineRule="auto"/>
        <w:ind w:left="3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4.5蔬菜收获机械</w:t>
      </w:r>
    </w:p>
    <w:p>
      <w:pPr>
        <w:spacing w:before="162" w:line="218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4.5.1果类蔬菜收获机</w:t>
      </w:r>
    </w:p>
    <w:p>
      <w:pPr>
        <w:spacing w:before="196" w:line="574" w:lineRule="exact"/>
        <w:ind w:left="3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1"/>
          <w:position w:val="18"/>
          <w:sz w:val="32"/>
          <w:szCs w:val="32"/>
        </w:rPr>
        <w:t>4.6花卉(茶叶)采收机械</w:t>
      </w:r>
    </w:p>
    <w:p>
      <w:pPr>
        <w:spacing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4.6.1采茶机</w:t>
      </w:r>
    </w:p>
    <w:p>
      <w:pPr>
        <w:spacing w:before="171" w:line="546" w:lineRule="exact"/>
        <w:ind w:left="3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position w:val="16"/>
          <w:sz w:val="32"/>
          <w:szCs w:val="32"/>
        </w:rPr>
        <w:t>4.7籽粒作物收获机械</w:t>
      </w:r>
    </w:p>
    <w:p>
      <w:pPr>
        <w:spacing w:before="2" w:line="217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4.7.1油菜籽收获机</w:t>
      </w:r>
    </w:p>
    <w:p>
      <w:pPr>
        <w:spacing w:before="196" w:line="220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4.7.2葵花籽收获机</w:t>
      </w:r>
    </w:p>
    <w:p>
      <w:pPr>
        <w:spacing w:before="179" w:line="220" w:lineRule="auto"/>
        <w:ind w:left="3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4.8根茎作物收获机械</w:t>
      </w:r>
    </w:p>
    <w:p>
      <w:pPr>
        <w:spacing w:before="173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4.8.1薯类收获机</w:t>
      </w:r>
    </w:p>
    <w:p>
      <w:pPr>
        <w:spacing w:before="167" w:line="218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4.8.2甜菜收获机</w:t>
      </w:r>
    </w:p>
    <w:p>
      <w:pPr>
        <w:spacing w:before="190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4.8.3甘蔗收获机</w:t>
      </w:r>
    </w:p>
    <w:p>
      <w:pPr>
        <w:spacing w:before="17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4.8.4甘蔗割铺机</w:t>
      </w:r>
    </w:p>
    <w:p>
      <w:pPr>
        <w:spacing w:before="171" w:line="220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4.8.5花生收获机</w:t>
      </w:r>
    </w:p>
    <w:p>
      <w:pPr>
        <w:spacing w:before="209" w:line="220" w:lineRule="auto"/>
        <w:ind w:left="3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4.9饲料作物收获机械</w:t>
      </w:r>
    </w:p>
    <w:p>
      <w:pPr>
        <w:spacing w:before="173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4.9.1割草机(含果园无人割草机)</w:t>
      </w:r>
    </w:p>
    <w:p>
      <w:pPr>
        <w:spacing w:before="18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4.9.2搂草机</w:t>
      </w:r>
    </w:p>
    <w:p>
      <w:pPr>
        <w:spacing w:before="185" w:line="570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6"/>
          <w:position w:val="18"/>
          <w:sz w:val="32"/>
          <w:szCs w:val="32"/>
        </w:rPr>
        <w:t>4.9.3打(压)捆机</w:t>
      </w:r>
    </w:p>
    <w:p>
      <w:pPr>
        <w:spacing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4.9.4圆草捆包膜机</w:t>
      </w:r>
    </w:p>
    <w:p>
      <w:pPr>
        <w:sectPr>
          <w:footerReference r:id="rId18" w:type="default"/>
          <w:pgSz w:w="11900" w:h="16820"/>
          <w:pgMar w:top="1429" w:right="1785" w:bottom="805" w:left="1710" w:header="0" w:footer="487" w:gutter="0"/>
          <w:cols w:space="720" w:num="1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571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9"/>
          <w:sz w:val="31"/>
          <w:szCs w:val="31"/>
        </w:rPr>
        <w:t>4.9.5青饲料收获机</w:t>
      </w:r>
    </w:p>
    <w:p>
      <w:pPr>
        <w:spacing w:before="1" w:line="220" w:lineRule="auto"/>
        <w:ind w:left="3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4.10茎秆收集处理机械</w:t>
      </w:r>
    </w:p>
    <w:p>
      <w:pPr>
        <w:spacing w:before="188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4.10.1秸秆粉碎还田机</w:t>
      </w:r>
    </w:p>
    <w:p>
      <w:pPr>
        <w:spacing w:before="198"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4.10.2高秆作物割晒机</w:t>
      </w:r>
    </w:p>
    <w:p>
      <w:pPr>
        <w:spacing w:before="201" w:line="56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5.收获后处理机械</w:t>
      </w:r>
    </w:p>
    <w:p>
      <w:pPr>
        <w:spacing w:before="2" w:line="220" w:lineRule="auto"/>
        <w:ind w:left="3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5.1脱粒机械</w:t>
      </w:r>
    </w:p>
    <w:p>
      <w:pPr>
        <w:spacing w:before="189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5.1.1稻麦脱粒机</w:t>
      </w:r>
    </w:p>
    <w:p>
      <w:pPr>
        <w:spacing w:before="189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5.1.2玉米脱粒机</w:t>
      </w:r>
    </w:p>
    <w:p>
      <w:pPr>
        <w:spacing w:before="188"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5.1.3花生摘果机</w:t>
      </w:r>
    </w:p>
    <w:p>
      <w:pPr>
        <w:spacing w:before="201" w:line="221" w:lineRule="auto"/>
        <w:ind w:left="3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5.2清选机械</w:t>
      </w:r>
    </w:p>
    <w:p>
      <w:pPr>
        <w:spacing w:before="202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5.2.1风筛清选机</w:t>
      </w:r>
    </w:p>
    <w:p>
      <w:pPr>
        <w:spacing w:before="178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5.2.2重力清选机</w:t>
      </w:r>
    </w:p>
    <w:p>
      <w:pPr>
        <w:spacing w:before="177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5.2.3窝眼清选机</w:t>
      </w:r>
    </w:p>
    <w:p>
      <w:pPr>
        <w:spacing w:before="177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5.2.4复式清选机</w:t>
      </w:r>
    </w:p>
    <w:p>
      <w:pPr>
        <w:spacing w:before="204" w:line="221" w:lineRule="auto"/>
        <w:ind w:left="3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5.3干燥机械</w:t>
      </w:r>
    </w:p>
    <w:p>
      <w:pPr>
        <w:spacing w:before="189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5.3.1谷物烘干机</w:t>
      </w:r>
    </w:p>
    <w:p>
      <w:pPr>
        <w:spacing w:before="202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5.3.2果蔬烘干机</w:t>
      </w:r>
    </w:p>
    <w:p>
      <w:pPr>
        <w:spacing w:before="189" w:line="218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5.3.3油菜籽烘干机</w:t>
      </w:r>
    </w:p>
    <w:p>
      <w:pPr>
        <w:spacing w:before="209" w:line="221" w:lineRule="auto"/>
        <w:ind w:left="3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5.4种子加工机械</w:t>
      </w:r>
    </w:p>
    <w:p>
      <w:pPr>
        <w:spacing w:before="179" w:line="560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8"/>
          <w:sz w:val="31"/>
          <w:szCs w:val="31"/>
        </w:rPr>
        <w:t>5.4.1种子清选机</w:t>
      </w:r>
    </w:p>
    <w:p>
      <w:pPr>
        <w:spacing w:before="2" w:line="220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6.农产品初加工机械</w:t>
      </w:r>
    </w:p>
    <w:p>
      <w:pPr>
        <w:spacing w:before="218" w:line="221" w:lineRule="auto"/>
        <w:ind w:left="3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6.1碾米机械</w:t>
      </w:r>
    </w:p>
    <w:p>
      <w:pPr>
        <w:spacing w:before="193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6.1.1碾米机</w:t>
      </w:r>
    </w:p>
    <w:p>
      <w:pPr>
        <w:spacing w:before="177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6.1.2组合米机</w:t>
      </w:r>
    </w:p>
    <w:p>
      <w:pPr>
        <w:sectPr>
          <w:footerReference r:id="rId19" w:type="default"/>
          <w:pgSz w:w="11900" w:h="16820"/>
          <w:pgMar w:top="1429" w:right="1785" w:bottom="798" w:left="1730" w:header="0" w:footer="489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4" w:line="552" w:lineRule="exact"/>
        <w:ind w:left="3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2"/>
          <w:position w:val="17"/>
          <w:sz w:val="32"/>
          <w:szCs w:val="32"/>
        </w:rPr>
        <w:t>6</w:t>
      </w:r>
      <w:r>
        <w:rPr>
          <w:rFonts w:ascii="仿宋" w:hAnsi="仿宋" w:eastAsia="仿宋" w:cs="仿宋"/>
          <w:spacing w:val="-95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2"/>
          <w:position w:val="17"/>
          <w:sz w:val="32"/>
          <w:szCs w:val="32"/>
        </w:rPr>
        <w:t>.2磨粉(浆)机械</w:t>
      </w:r>
    </w:p>
    <w:p>
      <w:pPr>
        <w:spacing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6.2.1磨粉机</w:t>
      </w:r>
    </w:p>
    <w:p>
      <w:pPr>
        <w:spacing w:before="18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6.2.2磨浆机</w:t>
      </w:r>
    </w:p>
    <w:p>
      <w:pPr>
        <w:spacing w:before="181" w:line="221" w:lineRule="auto"/>
        <w:ind w:left="3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6.3果蔬加工机械</w:t>
      </w:r>
    </w:p>
    <w:p>
      <w:pPr>
        <w:spacing w:before="170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6.3.1水果分级机</w:t>
      </w:r>
    </w:p>
    <w:p>
      <w:pPr>
        <w:spacing w:before="17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6.3.2水果清洗机</w:t>
      </w:r>
    </w:p>
    <w:p>
      <w:pPr>
        <w:spacing w:before="17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6.3.3水果打蜡机</w:t>
      </w:r>
    </w:p>
    <w:p>
      <w:pPr>
        <w:spacing w:before="168" w:line="218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6.3.4蔬菜清洗机</w:t>
      </w:r>
    </w:p>
    <w:p>
      <w:pPr>
        <w:spacing w:before="207" w:line="552" w:lineRule="exact"/>
        <w:ind w:left="3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position w:val="17"/>
          <w:sz w:val="32"/>
          <w:szCs w:val="32"/>
        </w:rPr>
        <w:t>6.4茶叶加工机械</w:t>
      </w:r>
    </w:p>
    <w:p>
      <w:pPr>
        <w:spacing w:before="1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6.4.1茶叶杀青机</w:t>
      </w:r>
    </w:p>
    <w:p>
      <w:pPr>
        <w:spacing w:before="17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6.4.2茶叶揉捻机</w:t>
      </w:r>
    </w:p>
    <w:p>
      <w:pPr>
        <w:spacing w:before="175" w:line="560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0"/>
          <w:position w:val="17"/>
          <w:sz w:val="32"/>
          <w:szCs w:val="32"/>
        </w:rPr>
        <w:t>6.4.3茶叶炒(烘)干机</w:t>
      </w:r>
    </w:p>
    <w:p>
      <w:pPr>
        <w:spacing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6.4.4茶叶筛选机</w:t>
      </w:r>
    </w:p>
    <w:p>
      <w:pPr>
        <w:spacing w:before="17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6.4.5茶叶理条机</w:t>
      </w:r>
    </w:p>
    <w:p>
      <w:pPr>
        <w:spacing w:before="183" w:line="552" w:lineRule="exact"/>
        <w:ind w:left="3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6"/>
          <w:position w:val="17"/>
          <w:sz w:val="32"/>
          <w:szCs w:val="32"/>
        </w:rPr>
        <w:t>6.5剥壳(去皮)机械</w:t>
      </w:r>
    </w:p>
    <w:p>
      <w:pPr>
        <w:spacing w:before="1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6.5.1玉米剥皮机</w:t>
      </w:r>
    </w:p>
    <w:p>
      <w:pPr>
        <w:spacing w:before="171" w:line="220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6.5.2花生脱壳机</w:t>
      </w:r>
    </w:p>
    <w:p>
      <w:pPr>
        <w:spacing w:before="182" w:line="559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position w:val="17"/>
          <w:sz w:val="32"/>
          <w:szCs w:val="32"/>
        </w:rPr>
        <w:t>6.5.3干坚果脱壳机</w:t>
      </w:r>
    </w:p>
    <w:p>
      <w:pPr>
        <w:spacing w:before="1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6"/>
          <w:sz w:val="32"/>
          <w:szCs w:val="32"/>
        </w:rPr>
        <w:t>6.5.4剥(刮)麻机</w:t>
      </w:r>
    </w:p>
    <w:p>
      <w:pPr>
        <w:spacing w:before="194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7"/>
          <w:sz w:val="32"/>
          <w:szCs w:val="32"/>
        </w:rPr>
        <w:t>7.农用搬运机械</w:t>
      </w:r>
    </w:p>
    <w:p>
      <w:pPr>
        <w:spacing w:before="2" w:line="220" w:lineRule="auto"/>
        <w:ind w:left="3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7.1装卸机械</w:t>
      </w:r>
    </w:p>
    <w:p>
      <w:pPr>
        <w:spacing w:before="190" w:line="567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7.1.1抓草机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8.排灌机械</w:t>
      </w:r>
    </w:p>
    <w:p>
      <w:pPr>
        <w:spacing w:before="181" w:line="223" w:lineRule="auto"/>
        <w:ind w:left="3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8.1水泵</w:t>
      </w:r>
    </w:p>
    <w:p>
      <w:pPr>
        <w:sectPr>
          <w:footerReference r:id="rId20" w:type="default"/>
          <w:pgSz w:w="11900" w:h="16820"/>
          <w:pgMar w:top="1429" w:right="1785" w:bottom="774" w:left="1730" w:header="0" w:footer="485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4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8.1.1离心泵</w:t>
      </w:r>
    </w:p>
    <w:p>
      <w:pPr>
        <w:spacing w:before="166" w:line="223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8.1.2潜水电泵</w:t>
      </w:r>
    </w:p>
    <w:p>
      <w:pPr>
        <w:spacing w:before="169" w:line="573" w:lineRule="exact"/>
        <w:ind w:left="3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18"/>
          <w:sz w:val="32"/>
          <w:szCs w:val="32"/>
        </w:rPr>
        <w:t>8.2喷灌机械设备</w:t>
      </w:r>
    </w:p>
    <w:p>
      <w:pPr>
        <w:spacing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8.2.1喷灌机</w:t>
      </w:r>
    </w:p>
    <w:p>
      <w:pPr>
        <w:spacing w:before="175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8.2.2微灌设备</w:t>
      </w:r>
    </w:p>
    <w:p>
      <w:pPr>
        <w:spacing w:before="154" w:line="568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position w:val="18"/>
          <w:sz w:val="32"/>
          <w:szCs w:val="32"/>
        </w:rPr>
        <w:t>8.2.3灌溉首部(含灌溉水增压设备、过滤设备、水质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软化设备、灌溉施肥一体化设备以及营养液消毒设备等)</w:t>
      </w:r>
    </w:p>
    <w:p>
      <w:pPr>
        <w:spacing w:before="196" w:line="221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9.畜牧机械</w:t>
      </w:r>
    </w:p>
    <w:p>
      <w:pPr>
        <w:spacing w:before="166" w:line="220" w:lineRule="auto"/>
        <w:ind w:left="3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9.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1饲料(草)加工机械设备</w:t>
      </w:r>
    </w:p>
    <w:p>
      <w:pPr>
        <w:spacing w:before="193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9.1.1铡草机</w:t>
      </w:r>
    </w:p>
    <w:p>
      <w:pPr>
        <w:spacing w:before="172" w:line="221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9.1.2青贮切碎机</w:t>
      </w:r>
    </w:p>
    <w:p>
      <w:pPr>
        <w:spacing w:before="180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9.1.3揉丝机</w:t>
      </w:r>
    </w:p>
    <w:p>
      <w:pPr>
        <w:spacing w:before="175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9.1.4压块机</w:t>
      </w:r>
    </w:p>
    <w:p>
      <w:pPr>
        <w:spacing w:before="171" w:line="560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6"/>
          <w:position w:val="17"/>
          <w:sz w:val="32"/>
          <w:szCs w:val="32"/>
        </w:rPr>
        <w:t>9.</w:t>
      </w:r>
      <w:r>
        <w:rPr>
          <w:rFonts w:ascii="仿宋" w:hAnsi="仿宋" w:eastAsia="仿宋" w:cs="仿宋"/>
          <w:spacing w:val="-90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position w:val="17"/>
          <w:sz w:val="32"/>
          <w:szCs w:val="32"/>
        </w:rPr>
        <w:t>1.5饲料(草)粉碎机</w:t>
      </w:r>
    </w:p>
    <w:p>
      <w:pPr>
        <w:spacing w:before="1" w:line="220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9.1.6饲料混合机</w:t>
      </w:r>
    </w:p>
    <w:p>
      <w:pPr>
        <w:spacing w:before="178" w:line="220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9.1.7颗粒饲料压制机</w:t>
      </w:r>
    </w:p>
    <w:p>
      <w:pPr>
        <w:spacing w:before="179" w:line="581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position w:val="19"/>
          <w:sz w:val="32"/>
          <w:szCs w:val="32"/>
        </w:rPr>
        <w:t>9.</w:t>
      </w:r>
      <w:r>
        <w:rPr>
          <w:rFonts w:ascii="仿宋" w:hAnsi="仿宋" w:eastAsia="仿宋" w:cs="仿宋"/>
          <w:spacing w:val="-88"/>
          <w:position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position w:val="19"/>
          <w:sz w:val="32"/>
          <w:szCs w:val="32"/>
        </w:rPr>
        <w:t>1.8饲料制备(搅拌)机</w:t>
      </w:r>
    </w:p>
    <w:p>
      <w:pPr>
        <w:spacing w:before="1" w:line="220" w:lineRule="auto"/>
        <w:ind w:left="3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9.2饲养机械</w:t>
      </w:r>
    </w:p>
    <w:p>
      <w:pPr>
        <w:spacing w:before="191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9.2.1孵化机</w:t>
      </w:r>
    </w:p>
    <w:p>
      <w:pPr>
        <w:spacing w:before="171" w:line="220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9.2.2喂料机</w:t>
      </w:r>
    </w:p>
    <w:p>
      <w:pPr>
        <w:spacing w:before="178" w:line="220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9.2.3送料机</w:t>
      </w:r>
    </w:p>
    <w:p>
      <w:pPr>
        <w:spacing w:before="183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9.2.4清粪机</w:t>
      </w:r>
    </w:p>
    <w:p>
      <w:pPr>
        <w:spacing w:before="175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9.2.5粪污固液分离机</w:t>
      </w:r>
    </w:p>
    <w:p>
      <w:pPr>
        <w:spacing w:before="182" w:line="221" w:lineRule="auto"/>
        <w:ind w:left="3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9.3畜产品采集加工机械设备</w:t>
      </w:r>
    </w:p>
    <w:p>
      <w:pPr>
        <w:sectPr>
          <w:footerReference r:id="rId21" w:type="default"/>
          <w:pgSz w:w="11900" w:h="16820"/>
          <w:pgMar w:top="1429" w:right="1785" w:bottom="855" w:left="1690" w:header="0" w:footer="537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1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9.3.1挤奶机</w:t>
      </w:r>
    </w:p>
    <w:p>
      <w:pPr>
        <w:spacing w:before="182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9.3.2剪羊毛机</w:t>
      </w:r>
    </w:p>
    <w:p>
      <w:pPr>
        <w:spacing w:before="179" w:line="577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19"/>
          <w:sz w:val="31"/>
          <w:szCs w:val="31"/>
        </w:rPr>
        <w:t>9</w:t>
      </w:r>
      <w:r>
        <w:rPr>
          <w:rFonts w:ascii="仿宋" w:hAnsi="仿宋" w:eastAsia="仿宋" w:cs="仿宋"/>
          <w:spacing w:val="-82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position w:val="19"/>
          <w:sz w:val="31"/>
          <w:szCs w:val="31"/>
        </w:rPr>
        <w:t>.</w:t>
      </w:r>
      <w:r>
        <w:rPr>
          <w:rFonts w:ascii="仿宋" w:hAnsi="仿宋" w:eastAsia="仿宋" w:cs="仿宋"/>
          <w:spacing w:val="-92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position w:val="19"/>
          <w:sz w:val="31"/>
          <w:szCs w:val="31"/>
        </w:rPr>
        <w:t>3</w:t>
      </w:r>
      <w:r>
        <w:rPr>
          <w:rFonts w:ascii="仿宋" w:hAnsi="仿宋" w:eastAsia="仿宋" w:cs="仿宋"/>
          <w:spacing w:val="-88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position w:val="19"/>
          <w:sz w:val="31"/>
          <w:szCs w:val="31"/>
        </w:rPr>
        <w:t>.</w:t>
      </w:r>
      <w:r>
        <w:rPr>
          <w:rFonts w:ascii="仿宋" w:hAnsi="仿宋" w:eastAsia="仿宋" w:cs="仿宋"/>
          <w:spacing w:val="-92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position w:val="19"/>
          <w:sz w:val="31"/>
          <w:szCs w:val="31"/>
        </w:rPr>
        <w:t>3贮奶(冷藏)罐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10.水产机械</w:t>
      </w:r>
    </w:p>
    <w:p>
      <w:pPr>
        <w:spacing w:before="189" w:line="562" w:lineRule="exact"/>
        <w:ind w:left="3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8"/>
          <w:sz w:val="31"/>
          <w:szCs w:val="31"/>
        </w:rPr>
        <w:t>10.1水产养殖机械</w:t>
      </w:r>
    </w:p>
    <w:p>
      <w:pPr>
        <w:spacing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10.1.1增氧机</w:t>
      </w:r>
    </w:p>
    <w:p>
      <w:pPr>
        <w:spacing w:before="18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10.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1.2投饲机(含投饲无人船)</w:t>
      </w:r>
    </w:p>
    <w:p>
      <w:pPr>
        <w:spacing w:before="184" w:line="570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9"/>
          <w:sz w:val="31"/>
          <w:szCs w:val="31"/>
        </w:rPr>
        <w:t>10.1.3网箱养殖设备</w:t>
      </w:r>
    </w:p>
    <w:p>
      <w:pPr>
        <w:spacing w:before="2" w:line="220" w:lineRule="auto"/>
        <w:ind w:left="3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10.2水产捕捞机械</w:t>
      </w:r>
    </w:p>
    <w:p>
      <w:pPr>
        <w:spacing w:before="192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10.2.1绞纲机</w:t>
      </w:r>
    </w:p>
    <w:p>
      <w:pPr>
        <w:spacing w:before="18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10.2.2船用油污水分离装置</w:t>
      </w:r>
    </w:p>
    <w:p>
      <w:pPr>
        <w:spacing w:before="185" w:line="559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11.农业废弃物利用处理设备</w:t>
      </w:r>
    </w:p>
    <w:p>
      <w:pPr>
        <w:spacing w:before="2" w:line="220" w:lineRule="auto"/>
        <w:ind w:left="3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11.1废弃物处理设备</w:t>
      </w:r>
    </w:p>
    <w:p>
      <w:pPr>
        <w:spacing w:before="178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11.1.1废弃物料烘干机</w:t>
      </w:r>
    </w:p>
    <w:p>
      <w:pPr>
        <w:spacing w:before="195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11.1.2残膜回收机</w:t>
      </w:r>
    </w:p>
    <w:p>
      <w:pPr>
        <w:spacing w:before="18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11.1.3沼液沼渣抽排设备</w:t>
      </w:r>
    </w:p>
    <w:p>
      <w:pPr>
        <w:spacing w:before="183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11.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1.4秸秆压块(粒、棒)机</w:t>
      </w:r>
    </w:p>
    <w:p>
      <w:pPr>
        <w:spacing w:before="195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11.1.5病死畜禽无害化处理设备</w:t>
      </w:r>
    </w:p>
    <w:p>
      <w:pPr>
        <w:spacing w:before="184" w:line="22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11.1.6有机废弃物好氧发酵翻堆机</w:t>
      </w:r>
    </w:p>
    <w:p>
      <w:pPr>
        <w:spacing w:before="189" w:line="22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11.1.7有机废弃物干式厌氧发酵装置</w:t>
      </w:r>
    </w:p>
    <w:p>
      <w:pPr>
        <w:spacing w:before="229" w:line="55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7"/>
          <w:sz w:val="31"/>
          <w:szCs w:val="31"/>
        </w:rPr>
        <w:t>12.农田基本建设机械</w:t>
      </w:r>
    </w:p>
    <w:p>
      <w:pPr>
        <w:spacing w:before="1" w:line="220" w:lineRule="auto"/>
        <w:ind w:left="3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12.1挖掘机械</w:t>
      </w:r>
    </w:p>
    <w:p>
      <w:pPr>
        <w:spacing w:before="202" w:line="557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12.1.1挖坑机</w:t>
      </w:r>
    </w:p>
    <w:p>
      <w:pPr>
        <w:spacing w:before="2" w:line="220" w:lineRule="auto"/>
        <w:ind w:left="3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12.2平地机械</w:t>
      </w:r>
    </w:p>
    <w:p>
      <w:pPr>
        <w:sectPr>
          <w:footerReference r:id="rId22" w:type="default"/>
          <w:pgSz w:w="11900" w:h="16820"/>
          <w:pgMar w:top="1429" w:right="1785" w:bottom="848" w:left="1720" w:header="0" w:footer="540" w:gutter="0"/>
          <w:cols w:space="720" w:num="1"/>
        </w:sectPr>
      </w:pPr>
    </w:p>
    <w:p>
      <w:pPr>
        <w:spacing w:line="361" w:lineRule="auto"/>
        <w:rPr>
          <w:rFonts w:ascii="Arial"/>
          <w:sz w:val="21"/>
        </w:rPr>
      </w:pPr>
    </w:p>
    <w:p>
      <w:pPr>
        <w:spacing w:before="101" w:line="562" w:lineRule="exact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12.2.1平地机</w:t>
      </w:r>
    </w:p>
    <w:p>
      <w:pPr>
        <w:spacing w:before="1" w:line="223" w:lineRule="auto"/>
        <w:ind w:left="1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13.设施农业设备</w:t>
      </w:r>
    </w:p>
    <w:p>
      <w:pPr>
        <w:spacing w:before="172" w:line="222" w:lineRule="auto"/>
        <w:ind w:left="3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13.1温室大棚设备</w:t>
      </w:r>
    </w:p>
    <w:p>
      <w:pPr>
        <w:spacing w:before="194"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13.1.1电动卷帘机</w:t>
      </w:r>
    </w:p>
    <w:p>
      <w:pPr>
        <w:spacing w:before="200" w:line="223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13.1.2热风炉</w:t>
      </w:r>
    </w:p>
    <w:p>
      <w:pPr>
        <w:spacing w:before="185" w:line="560" w:lineRule="exact"/>
        <w:ind w:left="3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8"/>
          <w:sz w:val="31"/>
          <w:szCs w:val="31"/>
        </w:rPr>
        <w:t>13.2食用菌生产设备</w:t>
      </w:r>
    </w:p>
    <w:p>
      <w:pPr>
        <w:spacing w:line="223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13.2.1蒸汽灭菌设备</w:t>
      </w:r>
    </w:p>
    <w:p>
      <w:pPr>
        <w:spacing w:before="191" w:line="551" w:lineRule="exact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position w:val="17"/>
          <w:sz w:val="31"/>
          <w:szCs w:val="31"/>
        </w:rPr>
        <w:t>13.2.2食用菌料装瓶(袋)机</w:t>
      </w:r>
    </w:p>
    <w:p>
      <w:pPr>
        <w:spacing w:before="2" w:line="220" w:lineRule="auto"/>
        <w:ind w:left="1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14.动力机械</w:t>
      </w:r>
    </w:p>
    <w:p>
      <w:pPr>
        <w:spacing w:before="202" w:line="222" w:lineRule="auto"/>
        <w:ind w:left="3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14.1拖拉机</w:t>
      </w:r>
    </w:p>
    <w:p>
      <w:pPr>
        <w:spacing w:before="182" w:line="219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14.1.1轮式拖拉机</w:t>
      </w:r>
    </w:p>
    <w:p>
      <w:pPr>
        <w:spacing w:before="197"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14.1.2手扶拖拉机</w:t>
      </w:r>
    </w:p>
    <w:p>
      <w:pPr>
        <w:spacing w:before="183" w:line="220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14.1.3履带式拖拉机</w:t>
      </w:r>
    </w:p>
    <w:p>
      <w:pPr>
        <w:spacing w:before="192" w:line="221" w:lineRule="auto"/>
        <w:ind w:left="1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15.其他机械</w:t>
      </w:r>
    </w:p>
    <w:p>
      <w:pPr>
        <w:spacing w:before="179" w:line="221" w:lineRule="auto"/>
        <w:ind w:left="3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15.1养蜂设备</w:t>
      </w:r>
    </w:p>
    <w:p>
      <w:pPr>
        <w:spacing w:before="209" w:line="550" w:lineRule="exact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7"/>
          <w:sz w:val="31"/>
          <w:szCs w:val="31"/>
        </w:rPr>
        <w:t>15.1.1养蜂平台</w:t>
      </w:r>
    </w:p>
    <w:p>
      <w:pPr>
        <w:spacing w:before="1" w:line="220" w:lineRule="auto"/>
        <w:ind w:left="3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15.2其他机械</w:t>
      </w:r>
    </w:p>
    <w:p>
      <w:pPr>
        <w:spacing w:before="203" w:line="223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15.2.1驱动耙</w:t>
      </w:r>
    </w:p>
    <w:p>
      <w:pPr>
        <w:spacing w:before="182" w:line="221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15.2.2籽棉清理机</w:t>
      </w:r>
    </w:p>
    <w:p>
      <w:pPr>
        <w:spacing w:before="189"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15.2.3水帘降温设备</w:t>
      </w:r>
    </w:p>
    <w:p>
      <w:pPr>
        <w:spacing w:before="191" w:line="223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15.2.4热水加温系统</w:t>
      </w:r>
    </w:p>
    <w:p>
      <w:pPr>
        <w:spacing w:before="181" w:line="221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15.2.5简易保鲜储藏设备</w:t>
      </w:r>
    </w:p>
    <w:p>
      <w:pPr>
        <w:spacing w:before="192"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15.2.6水井钻机</w:t>
      </w:r>
    </w:p>
    <w:p>
      <w:pPr>
        <w:spacing w:before="185" w:line="221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15.2.7旋耕播种机</w:t>
      </w:r>
    </w:p>
    <w:p>
      <w:pPr>
        <w:sectPr>
          <w:footerReference r:id="rId23" w:type="default"/>
          <w:pgSz w:w="12350" w:h="17130"/>
          <w:pgMar w:top="1456" w:right="1852" w:bottom="1058" w:left="1852" w:header="0" w:footer="750" w:gutter="0"/>
          <w:cols w:space="720" w:num="1"/>
        </w:sectPr>
      </w:pPr>
    </w:p>
    <w:p>
      <w:pPr>
        <w:spacing w:before="271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15.2.8大米色选机</w:t>
      </w:r>
    </w:p>
    <w:p>
      <w:pPr>
        <w:spacing w:before="183" w:line="220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15.2.9杂粮色选机</w:t>
      </w:r>
    </w:p>
    <w:p>
      <w:pPr>
        <w:spacing w:before="192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15.2.10甘蔗田间收集搬运机</w:t>
      </w:r>
    </w:p>
    <w:p>
      <w:pPr>
        <w:spacing w:before="186" w:line="221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15.2.11秸秆膨化机</w:t>
      </w:r>
    </w:p>
    <w:p>
      <w:pPr>
        <w:spacing w:before="192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15.2.12畜禽粪便发酵处理机</w:t>
      </w:r>
    </w:p>
    <w:p>
      <w:pPr>
        <w:spacing w:before="183" w:line="221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15.2.13农业用北斗终端及辅助驾驶系统</w:t>
      </w:r>
      <w:r>
        <w:rPr>
          <w:rFonts w:ascii="仿宋" w:hAnsi="仿宋" w:eastAsia="仿宋" w:cs="仿宋"/>
          <w:spacing w:val="19"/>
          <w:sz w:val="31"/>
          <w:szCs w:val="31"/>
        </w:rPr>
        <w:t>(含渔船用)</w:t>
      </w:r>
    </w:p>
    <w:p>
      <w:pPr>
        <w:spacing w:before="192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15.2.14沼气发电机组</w:t>
      </w:r>
    </w:p>
    <w:p>
      <w:pPr>
        <w:spacing w:before="184" w:line="221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15.2.15天然橡胶初加工专用机械</w:t>
      </w:r>
    </w:p>
    <w:p>
      <w:pPr>
        <w:spacing w:before="192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15.2.16有机肥加工设备</w:t>
      </w:r>
    </w:p>
    <w:p>
      <w:pPr>
        <w:spacing w:before="187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15.2.17茶叶输送机</w:t>
      </w:r>
    </w:p>
    <w:p>
      <w:pPr>
        <w:spacing w:before="187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15.2.18茶叶压扁机</w:t>
      </w:r>
    </w:p>
    <w:p>
      <w:pPr>
        <w:spacing w:before="187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15.2.19茶叶色选机</w:t>
      </w:r>
    </w:p>
    <w:p>
      <w:pPr>
        <w:spacing w:before="184" w:line="220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15.2.20根(块)茎作物收获机</w:t>
      </w:r>
    </w:p>
    <w:p>
      <w:pPr>
        <w:spacing w:before="190" w:line="220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15.2.21果园作业平台</w:t>
      </w:r>
    </w:p>
    <w:p>
      <w:pPr>
        <w:spacing w:before="195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15.2.22果园轨道运输机</w:t>
      </w:r>
    </w:p>
    <w:p>
      <w:pPr>
        <w:spacing w:before="184" w:line="221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15.2.23秸秆收集机</w:t>
      </w:r>
    </w:p>
    <w:p>
      <w:pPr>
        <w:spacing w:before="189" w:line="221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15.2.24瓜果取籽机</w:t>
      </w:r>
    </w:p>
    <w:p>
      <w:pPr>
        <w:spacing w:before="192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15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.2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.25脱蓬(脯)机</w:t>
      </w:r>
    </w:p>
    <w:p>
      <w:pPr>
        <w:spacing w:before="187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15.2.26莲子剥壳去皮机</w:t>
      </w:r>
    </w:p>
    <w:p>
      <w:pPr>
        <w:spacing w:before="184" w:line="221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15.2.27水产养殖水质监控设备</w:t>
      </w:r>
    </w:p>
    <w:sectPr>
      <w:footerReference r:id="rId24" w:type="default"/>
      <w:pgSz w:w="11900" w:h="16820"/>
      <w:pgMar w:top="1429" w:right="1785" w:bottom="997" w:left="1690" w:header="0" w:footer="6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53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2"/>
      <w:jc w:val="right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20"/>
        <w:sz w:val="32"/>
        <w:szCs w:val="32"/>
      </w:rPr>
      <w:t>—11—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sz w:val="32"/>
        <w:szCs w:val="32"/>
      </w:rPr>
      <w:t>—</w:t>
    </w:r>
    <w:r>
      <w:rPr>
        <w:rFonts w:ascii="宋体" w:hAnsi="宋体" w:eastAsia="宋体" w:cs="宋体"/>
        <w:spacing w:val="-127"/>
        <w:sz w:val="32"/>
        <w:szCs w:val="32"/>
      </w:rPr>
      <w:t xml:space="preserve"> </w:t>
    </w:r>
    <w:r>
      <w:rPr>
        <w:rFonts w:ascii="宋体" w:hAnsi="宋体" w:eastAsia="宋体" w:cs="宋体"/>
        <w:spacing w:val="-23"/>
        <w:sz w:val="32"/>
        <w:szCs w:val="32"/>
      </w:rPr>
      <w:t>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9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sz w:val="31"/>
        <w:szCs w:val="31"/>
      </w:rPr>
      <w:t>—</w:t>
    </w:r>
    <w:r>
      <w:rPr>
        <w:rFonts w:ascii="宋体" w:hAnsi="宋体" w:eastAsia="宋体" w:cs="宋体"/>
        <w:spacing w:val="-121"/>
        <w:sz w:val="31"/>
        <w:szCs w:val="31"/>
      </w:rPr>
      <w:t xml:space="preserve"> </w:t>
    </w:r>
    <w:r>
      <w:rPr>
        <w:rFonts w:ascii="宋体" w:hAnsi="宋体" w:eastAsia="宋体" w:cs="宋体"/>
        <w:spacing w:val="-20"/>
        <w:sz w:val="31"/>
        <w:szCs w:val="31"/>
      </w:rPr>
      <w:t>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5"/>
        <w:sz w:val="32"/>
        <w:szCs w:val="32"/>
      </w:rPr>
      <w:t>—</w:t>
    </w:r>
    <w:r>
      <w:rPr>
        <w:rFonts w:ascii="宋体" w:hAnsi="宋体" w:eastAsia="宋体" w:cs="宋体"/>
        <w:spacing w:val="-126"/>
        <w:sz w:val="32"/>
        <w:szCs w:val="32"/>
      </w:rPr>
      <w:t xml:space="preserve"> </w:t>
    </w:r>
    <w:r>
      <w:rPr>
        <w:rFonts w:ascii="宋体" w:hAnsi="宋体" w:eastAsia="宋体" w:cs="宋体"/>
        <w:spacing w:val="-25"/>
        <w:sz w:val="32"/>
        <w:szCs w:val="32"/>
      </w:rPr>
      <w:t>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2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3"/>
        <w:sz w:val="31"/>
        <w:szCs w:val="31"/>
      </w:rPr>
      <w:t>—</w:t>
    </w:r>
    <w:r>
      <w:rPr>
        <w:rFonts w:ascii="宋体" w:hAnsi="宋体" w:eastAsia="宋体" w:cs="宋体"/>
        <w:spacing w:val="-122"/>
        <w:sz w:val="31"/>
        <w:szCs w:val="31"/>
      </w:rPr>
      <w:t xml:space="preserve"> </w:t>
    </w:r>
    <w:r>
      <w:rPr>
        <w:rFonts w:ascii="宋体" w:hAnsi="宋体" w:eastAsia="宋体" w:cs="宋体"/>
        <w:spacing w:val="-23"/>
        <w:sz w:val="31"/>
        <w:szCs w:val="31"/>
      </w:rPr>
      <w:t>15—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16—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2"/>
        <w:sz w:val="32"/>
        <w:szCs w:val="32"/>
      </w:rPr>
      <w:t>—</w:t>
    </w:r>
    <w:r>
      <w:rPr>
        <w:rFonts w:ascii="宋体" w:hAnsi="宋体" w:eastAsia="宋体" w:cs="宋体"/>
        <w:spacing w:val="-126"/>
        <w:sz w:val="32"/>
        <w:szCs w:val="32"/>
      </w:rPr>
      <w:t xml:space="preserve"> </w:t>
    </w:r>
    <w:r>
      <w:rPr>
        <w:rFonts w:ascii="宋体" w:hAnsi="宋体" w:eastAsia="宋体" w:cs="宋体"/>
        <w:spacing w:val="-32"/>
        <w:sz w:val="32"/>
        <w:szCs w:val="32"/>
      </w:rPr>
      <w:t>17—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sz w:val="31"/>
        <w:szCs w:val="31"/>
      </w:rPr>
      <w:t>—</w:t>
    </w:r>
    <w:r>
      <w:rPr>
        <w:rFonts w:ascii="宋体" w:hAnsi="宋体" w:eastAsia="宋体" w:cs="宋体"/>
        <w:spacing w:val="-121"/>
        <w:sz w:val="31"/>
        <w:szCs w:val="31"/>
      </w:rPr>
      <w:t xml:space="preserve"> </w:t>
    </w:r>
    <w:r>
      <w:rPr>
        <w:rFonts w:ascii="宋体" w:hAnsi="宋体" w:eastAsia="宋体" w:cs="宋体"/>
        <w:spacing w:val="-20"/>
        <w:sz w:val="31"/>
        <w:szCs w:val="31"/>
      </w:rPr>
      <w:t>18—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62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5"/>
        <w:sz w:val="31"/>
        <w:szCs w:val="31"/>
      </w:rPr>
      <w:t>—</w:t>
    </w:r>
    <w:r>
      <w:rPr>
        <w:rFonts w:ascii="宋体" w:hAnsi="宋体" w:eastAsia="宋体" w:cs="宋体"/>
        <w:spacing w:val="-121"/>
        <w:sz w:val="31"/>
        <w:szCs w:val="31"/>
      </w:rPr>
      <w:t xml:space="preserve"> </w:t>
    </w:r>
    <w:r>
      <w:rPr>
        <w:rFonts w:ascii="宋体" w:hAnsi="宋体" w:eastAsia="宋体" w:cs="宋体"/>
        <w:spacing w:val="-25"/>
        <w:sz w:val="31"/>
        <w:szCs w:val="31"/>
      </w:rPr>
      <w:t>19—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30"/>
        <w:szCs w:val="30"/>
      </w:rPr>
    </w:pPr>
    <w:r>
      <w:pict>
        <v:shape id="_x0000_s2049" o:spid="_x0000_s2049" o:spt="202" type="#_x0000_t202" style="position:absolute;left:0pt;margin-left:148.95pt;margin-top:247.4pt;height:20.05pt;width:113.4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222" w:lineRule="auto"/>
                  <w:ind w:left="20"/>
                  <w:rPr>
                    <w:rFonts w:ascii="仿宋" w:hAnsi="仿宋" w:eastAsia="仿宋" w:cs="仿宋"/>
                    <w:sz w:val="30"/>
                    <w:szCs w:val="30"/>
                  </w:rPr>
                </w:pPr>
                <w:r>
                  <w:rPr>
                    <w:rFonts w:ascii="仿宋" w:hAnsi="仿宋" w:eastAsia="仿宋" w:cs="仿宋"/>
                    <w:spacing w:val="18"/>
                    <w:sz w:val="30"/>
                    <w:szCs w:val="30"/>
                  </w:rPr>
                  <w:t>淇县农业农村局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4"/>
        <w:sz w:val="30"/>
        <w:szCs w:val="30"/>
      </w:rPr>
      <w:t>—2—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—20—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207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sz w:val="28"/>
        <w:szCs w:val="28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27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7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4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5235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3.png"/><Relationship Id="rId27" Type="http://schemas.openxmlformats.org/officeDocument/2006/relationships/image" Target="media/image2.png"/><Relationship Id="rId26" Type="http://schemas.openxmlformats.org/officeDocument/2006/relationships/image" Target="media/image1.png"/><Relationship Id="rId25" Type="http://schemas.openxmlformats.org/officeDocument/2006/relationships/theme" Target="theme/theme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2023-02-27T08:54:00Z</dcterms:created>
  <dc:creator>Kingsoft-PDF</dc:creator>
  <cp:lastModifiedBy>文波</cp:lastModifiedBy>
  <dcterms:modified xsi:type="dcterms:W3CDTF">2023-02-27T00:54:56Z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2023-02-27T08:54:24Z</vt:filetime>
  </property>
  <property fmtid="{D5CDD505-2E9C-101B-9397-08002B2CF9AE}" pid="4" name="UsrData">
    <vt:lpwstr>63fbff320d38b70015a9c99f</vt:lpwstr>
  </property>
  <property fmtid="{D5CDD505-2E9C-101B-9397-08002B2CF9AE}" pid="5" name="KSOProductBuildVer">
    <vt:lpwstr>2052-11.1.0.13703</vt:lpwstr>
  </property>
  <property fmtid="{D5CDD505-2E9C-101B-9397-08002B2CF9AE}" pid="6" name="ICV">
    <vt:lpwstr>3F84F06BC48047F6B18E42F3C1BA45C0</vt:lpwstr>
  </property>
</Properties>
</file>