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atLeast"/>
        <w:ind w:firstLine="42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color w:val="000000"/>
          <w:kern w:val="0"/>
          <w:sz w:val="36"/>
          <w:szCs w:val="36"/>
          <w:shd w:val="clear" w:color="auto" w:fill="FFFFFF"/>
        </w:rPr>
        <w:t>202</w:t>
      </w:r>
      <w:r>
        <w:rPr>
          <w:rFonts w:hint="eastAsia" w:asciiTheme="minorEastAsia" w:hAnsiTheme="minorEastAsia" w:eastAsiaTheme="minorEastAsia" w:cstheme="minorEastAsia"/>
          <w:b/>
          <w:color w:val="000000"/>
          <w:kern w:val="0"/>
          <w:sz w:val="36"/>
          <w:szCs w:val="36"/>
          <w:shd w:val="clear" w:color="auto" w:fill="FFFFFF"/>
          <w:lang w:val="en-US" w:eastAsia="zh-CN"/>
        </w:rPr>
        <w:t>2</w:t>
      </w:r>
      <w:r>
        <w:rPr>
          <w:rFonts w:hint="eastAsia" w:asciiTheme="minorEastAsia" w:hAnsiTheme="minorEastAsia" w:eastAsiaTheme="minorEastAsia" w:cstheme="minorEastAsia"/>
          <w:b/>
          <w:color w:val="000000"/>
          <w:kern w:val="0"/>
          <w:sz w:val="36"/>
          <w:szCs w:val="36"/>
          <w:shd w:val="clear" w:color="auto" w:fill="FFFFFF"/>
        </w:rPr>
        <w:t>年农机购置补贴工作总结</w:t>
      </w:r>
    </w:p>
    <w:p>
      <w:pPr>
        <w:widowControl/>
        <w:shd w:val="clear" w:color="auto" w:fill="FFFFFF"/>
        <w:spacing w:line="640" w:lineRule="atLeast"/>
        <w:ind w:firstLine="420"/>
        <w:jc w:val="left"/>
        <w:rPr>
          <w:rFonts w:hint="eastAsia" w:asciiTheme="minorEastAsia" w:hAnsiTheme="minorEastAsia" w:eastAsiaTheme="minorEastAsia" w:cstheme="minorEastAsia"/>
          <w:color w:val="333333"/>
          <w:sz w:val="24"/>
        </w:rPr>
      </w:pPr>
      <w:r>
        <w:rPr>
          <w:rFonts w:hint="eastAsia" w:asciiTheme="minorEastAsia" w:hAnsiTheme="minorEastAsia" w:eastAsiaTheme="minorEastAsia" w:cstheme="minorEastAsia"/>
          <w:sz w:val="32"/>
          <w:szCs w:val="32"/>
        </w:rPr>
        <w:t> 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我县农机购置补贴工作在县委、县政府的领导下，严格按照《河南省2021-2023年农业机械购置补贴实施指导意见》的通知要求执行。切实加强组织领导，强化工作措施，落实工作责任，广泛宣传发动、精心组织实施，努力做到责任明确、信息公开、程序规范，始终遵循公开、公正、公平、农民直接受益的原则，保障农机购置补贴政策安全实施，完成</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年度补贴任务。202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年农机购置补贴工作的实施情况总结如下：</w:t>
      </w:r>
    </w:p>
    <w:p>
      <w:pPr>
        <w:widowControl/>
        <w:shd w:val="clear" w:color="auto" w:fill="FFFFFF"/>
        <w:spacing w:line="640" w:lineRule="atLeast"/>
        <w:jc w:val="left"/>
        <w:rPr>
          <w:rFonts w:hint="eastAsia" w:asciiTheme="minorEastAsia" w:hAnsiTheme="minorEastAsia" w:eastAsiaTheme="minorEastAsia" w:cstheme="minorEastAsia"/>
          <w:b/>
          <w:bCs/>
          <w:color w:val="333333"/>
          <w:sz w:val="32"/>
          <w:szCs w:val="32"/>
        </w:rPr>
      </w:pPr>
      <w:r>
        <w:rPr>
          <w:rFonts w:hint="eastAsia" w:asciiTheme="minorEastAsia" w:hAnsiTheme="minorEastAsia" w:eastAsiaTheme="minorEastAsia" w:cstheme="minorEastAsia"/>
          <w:b/>
          <w:bCs/>
          <w:color w:val="000000"/>
          <w:kern w:val="0"/>
          <w:sz w:val="32"/>
          <w:szCs w:val="32"/>
          <w:shd w:val="clear" w:color="auto" w:fill="FFFFFF"/>
        </w:rPr>
        <w:t>一、项目实施情况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年上级拨付封丘县农机购置补贴中央资金</w:t>
      </w:r>
      <w:r>
        <w:rPr>
          <w:rFonts w:hint="eastAsia" w:asciiTheme="minorEastAsia" w:hAnsiTheme="minorEastAsia" w:cstheme="minorEastAsia"/>
          <w:sz w:val="32"/>
          <w:szCs w:val="32"/>
          <w:lang w:val="en-US" w:eastAsia="zh-CN"/>
        </w:rPr>
        <w:t>1296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支付2021年超录资金106.406</w:t>
      </w:r>
      <w:r>
        <w:rPr>
          <w:rFonts w:hint="eastAsia" w:asciiTheme="minorEastAsia" w:hAnsiTheme="minorEastAsia" w:eastAsiaTheme="minorEastAsia" w:cstheme="minorEastAsia"/>
          <w:sz w:val="32"/>
          <w:szCs w:val="32"/>
        </w:rPr>
        <w:t>万元；今年可支配中央资金</w:t>
      </w:r>
      <w:r>
        <w:rPr>
          <w:rFonts w:hint="eastAsia" w:asciiTheme="minorEastAsia" w:hAnsiTheme="minorEastAsia" w:eastAsiaTheme="minorEastAsia" w:cstheme="minorEastAsia"/>
          <w:sz w:val="32"/>
          <w:szCs w:val="32"/>
          <w:lang w:val="en-US" w:eastAsia="zh-CN"/>
        </w:rPr>
        <w:t>1189.59</w:t>
      </w:r>
      <w:r>
        <w:rPr>
          <w:rFonts w:hint="eastAsia" w:asciiTheme="minorEastAsia" w:hAnsiTheme="minorEastAsia" w:cstheme="minorEastAsia"/>
          <w:sz w:val="32"/>
          <w:szCs w:val="32"/>
          <w:lang w:val="en-US" w:eastAsia="zh-CN"/>
        </w:rPr>
        <w:t>359</w:t>
      </w:r>
      <w:r>
        <w:rPr>
          <w:rFonts w:hint="eastAsia" w:asciiTheme="minorEastAsia" w:hAnsiTheme="minorEastAsia" w:eastAsiaTheme="minorEastAsia" w:cstheme="minorEastAsia"/>
          <w:sz w:val="32"/>
          <w:szCs w:val="32"/>
        </w:rPr>
        <w:t>万元。</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资金使用及补贴机具情况</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（一）国补资金使用及补贴机具情况</w:t>
      </w:r>
    </w:p>
    <w:p>
      <w:pPr>
        <w:spacing w:beforeLines="0" w:afterLines="0" w:line="600" w:lineRule="exact"/>
        <w:ind w:firstLine="480" w:firstLineChars="150"/>
        <w:rPr>
          <w:rFonts w:hint="eastAsia" w:ascii="宋体" w:hAnsi="宋体" w:cs="宋体"/>
          <w:sz w:val="32"/>
          <w:szCs w:val="32"/>
        </w:rPr>
      </w:pPr>
      <w:r>
        <w:rPr>
          <w:rFonts w:hint="eastAsia" w:ascii="宋体" w:hAnsi="宋体" w:cs="宋体"/>
          <w:sz w:val="32"/>
          <w:szCs w:val="32"/>
        </w:rPr>
        <w:t>1、补贴收获机械1</w:t>
      </w:r>
      <w:r>
        <w:rPr>
          <w:rFonts w:hint="eastAsia" w:ascii="宋体" w:hAnsi="宋体" w:cs="宋体"/>
          <w:sz w:val="32"/>
          <w:szCs w:val="32"/>
          <w:lang w:val="en-US" w:eastAsia="zh-CN"/>
        </w:rPr>
        <w:t>92</w:t>
      </w:r>
      <w:r>
        <w:rPr>
          <w:rFonts w:hint="eastAsia" w:ascii="宋体" w:hAnsi="宋体" w:cs="宋体"/>
          <w:sz w:val="32"/>
          <w:szCs w:val="32"/>
        </w:rPr>
        <w:t>台，使用补贴资金</w:t>
      </w:r>
      <w:r>
        <w:rPr>
          <w:rFonts w:hint="eastAsia" w:ascii="宋体" w:hAnsi="宋体" w:cs="宋体"/>
          <w:sz w:val="32"/>
          <w:szCs w:val="32"/>
          <w:lang w:val="en-US" w:eastAsia="zh-CN"/>
        </w:rPr>
        <w:t>930.46</w:t>
      </w:r>
      <w:r>
        <w:rPr>
          <w:rFonts w:hint="eastAsia" w:ascii="宋体" w:hAnsi="宋体" w:cs="宋体"/>
          <w:sz w:val="32"/>
          <w:szCs w:val="32"/>
        </w:rPr>
        <w:t>万元；</w:t>
      </w:r>
    </w:p>
    <w:p>
      <w:pPr>
        <w:spacing w:beforeLines="0" w:afterLines="0" w:line="600" w:lineRule="exact"/>
        <w:ind w:firstLine="480" w:firstLineChars="150"/>
        <w:rPr>
          <w:rFonts w:hint="eastAsia" w:ascii="宋体" w:hAnsi="宋体" w:cs="宋体"/>
          <w:sz w:val="32"/>
          <w:szCs w:val="32"/>
          <w:lang w:val="en-US" w:eastAsia="zh-CN"/>
        </w:rPr>
      </w:pPr>
      <w:r>
        <w:rPr>
          <w:rFonts w:hint="eastAsia" w:ascii="宋体" w:hAnsi="宋体" w:cs="宋体"/>
          <w:sz w:val="32"/>
          <w:szCs w:val="32"/>
        </w:rPr>
        <w:t>2、补贴</w:t>
      </w:r>
      <w:r>
        <w:rPr>
          <w:rFonts w:hint="eastAsia" w:ascii="宋体" w:hAnsi="宋体" w:cs="宋体"/>
          <w:sz w:val="32"/>
          <w:szCs w:val="32"/>
          <w:lang w:val="en-US" w:eastAsia="zh-CN"/>
        </w:rPr>
        <w:t>还田机377台，使用补贴资金50.62万元；</w:t>
      </w:r>
    </w:p>
    <w:p>
      <w:pPr>
        <w:spacing w:beforeLines="0" w:afterLines="0" w:line="600" w:lineRule="exact"/>
        <w:ind w:firstLine="480" w:firstLineChars="150"/>
        <w:rPr>
          <w:rFonts w:hint="eastAsia" w:ascii="宋体" w:hAnsi="宋体" w:cs="宋体"/>
          <w:sz w:val="32"/>
          <w:szCs w:val="32"/>
        </w:rPr>
      </w:pPr>
      <w:r>
        <w:rPr>
          <w:rFonts w:hint="eastAsia" w:ascii="宋体" w:hAnsi="宋体" w:cs="宋体"/>
          <w:sz w:val="32"/>
          <w:szCs w:val="32"/>
        </w:rPr>
        <w:t>3、补贴花生</w:t>
      </w:r>
      <w:r>
        <w:rPr>
          <w:rFonts w:hint="eastAsia" w:ascii="宋体" w:hAnsi="宋体" w:cs="宋体"/>
          <w:sz w:val="32"/>
          <w:szCs w:val="32"/>
          <w:lang w:eastAsia="zh-CN"/>
        </w:rPr>
        <w:t>、</w:t>
      </w:r>
      <w:r>
        <w:rPr>
          <w:rFonts w:hint="eastAsia" w:ascii="宋体" w:hAnsi="宋体" w:cs="宋体"/>
          <w:sz w:val="32"/>
          <w:szCs w:val="32"/>
          <w:lang w:val="en-US" w:eastAsia="zh-CN"/>
        </w:rPr>
        <w:t>薯类</w:t>
      </w:r>
      <w:r>
        <w:rPr>
          <w:rFonts w:hint="eastAsia" w:ascii="宋体" w:hAnsi="宋体" w:cs="宋体"/>
          <w:sz w:val="32"/>
          <w:szCs w:val="32"/>
        </w:rPr>
        <w:t>收获机</w:t>
      </w:r>
      <w:r>
        <w:rPr>
          <w:rFonts w:hint="eastAsia" w:ascii="宋体" w:hAnsi="宋体" w:cs="宋体"/>
          <w:sz w:val="32"/>
          <w:szCs w:val="32"/>
          <w:lang w:val="en-US" w:eastAsia="zh-CN"/>
        </w:rPr>
        <w:t>34</w:t>
      </w:r>
      <w:r>
        <w:rPr>
          <w:rFonts w:hint="eastAsia" w:ascii="宋体" w:hAnsi="宋体" w:cs="宋体"/>
          <w:sz w:val="32"/>
          <w:szCs w:val="32"/>
        </w:rPr>
        <w:t>台，使用补贴资金</w:t>
      </w:r>
      <w:r>
        <w:rPr>
          <w:rFonts w:hint="eastAsia" w:ascii="宋体" w:hAnsi="宋体" w:cs="宋体"/>
          <w:sz w:val="32"/>
          <w:szCs w:val="32"/>
          <w:lang w:val="en-US" w:eastAsia="zh-CN"/>
        </w:rPr>
        <w:t>44.952</w:t>
      </w:r>
      <w:r>
        <w:rPr>
          <w:rFonts w:hint="eastAsia" w:ascii="宋体" w:hAnsi="宋体" w:cs="宋体"/>
          <w:sz w:val="32"/>
          <w:szCs w:val="32"/>
        </w:rPr>
        <w:t>万元；</w:t>
      </w:r>
    </w:p>
    <w:p>
      <w:pPr>
        <w:spacing w:beforeLines="0" w:afterLines="0" w:line="600" w:lineRule="exact"/>
        <w:ind w:firstLine="480" w:firstLineChars="150"/>
        <w:rPr>
          <w:rFonts w:hint="eastAsia" w:ascii="宋体" w:hAnsi="宋体" w:cs="宋体"/>
          <w:sz w:val="32"/>
          <w:szCs w:val="32"/>
        </w:rPr>
      </w:pPr>
      <w:r>
        <w:rPr>
          <w:rFonts w:hint="eastAsia" w:ascii="宋体" w:hAnsi="宋体" w:cs="宋体"/>
          <w:sz w:val="32"/>
          <w:szCs w:val="32"/>
        </w:rPr>
        <w:t>4、补贴</w:t>
      </w:r>
      <w:r>
        <w:rPr>
          <w:rFonts w:hint="eastAsia" w:ascii="宋体" w:hAnsi="宋体" w:cs="宋体"/>
          <w:sz w:val="32"/>
          <w:szCs w:val="32"/>
          <w:lang w:val="en-US" w:eastAsia="zh-CN"/>
        </w:rPr>
        <w:t>旋耕机414</w:t>
      </w:r>
      <w:r>
        <w:rPr>
          <w:rFonts w:hint="eastAsia" w:ascii="宋体" w:hAnsi="宋体" w:cs="宋体"/>
          <w:sz w:val="32"/>
          <w:szCs w:val="32"/>
        </w:rPr>
        <w:t>台，使用补贴资金</w:t>
      </w:r>
      <w:r>
        <w:rPr>
          <w:rFonts w:hint="eastAsia" w:ascii="宋体" w:hAnsi="宋体" w:cs="宋体"/>
          <w:sz w:val="32"/>
          <w:szCs w:val="32"/>
          <w:lang w:val="en-US" w:eastAsia="zh-CN"/>
        </w:rPr>
        <w:t>55.66</w:t>
      </w:r>
      <w:r>
        <w:rPr>
          <w:rFonts w:hint="eastAsia" w:ascii="宋体" w:hAnsi="宋体" w:cs="宋体"/>
          <w:sz w:val="32"/>
          <w:szCs w:val="32"/>
        </w:rPr>
        <w:t>万元；</w:t>
      </w:r>
    </w:p>
    <w:p>
      <w:pPr>
        <w:spacing w:beforeLines="0" w:afterLines="0" w:line="600" w:lineRule="exact"/>
        <w:ind w:firstLine="480" w:firstLineChars="150"/>
        <w:rPr>
          <w:rFonts w:hint="eastAsia" w:ascii="宋体" w:hAnsi="宋体" w:cs="宋体"/>
          <w:sz w:val="32"/>
          <w:szCs w:val="32"/>
        </w:rPr>
      </w:pPr>
      <w:r>
        <w:rPr>
          <w:rFonts w:hint="eastAsia" w:ascii="宋体" w:hAnsi="宋体" w:cs="宋体"/>
          <w:sz w:val="32"/>
          <w:szCs w:val="32"/>
        </w:rPr>
        <w:t>5、补贴</w:t>
      </w:r>
      <w:r>
        <w:rPr>
          <w:rFonts w:hint="eastAsia" w:ascii="宋体" w:hAnsi="宋体" w:cs="宋体"/>
          <w:sz w:val="32"/>
          <w:szCs w:val="32"/>
          <w:lang w:val="en-US" w:eastAsia="zh-CN"/>
        </w:rPr>
        <w:t>播种机295</w:t>
      </w:r>
      <w:r>
        <w:rPr>
          <w:rFonts w:hint="eastAsia" w:ascii="宋体" w:hAnsi="宋体" w:cs="宋体"/>
          <w:sz w:val="32"/>
          <w:szCs w:val="32"/>
        </w:rPr>
        <w:t>台，使用补贴资金</w:t>
      </w:r>
      <w:r>
        <w:rPr>
          <w:rFonts w:hint="eastAsia" w:ascii="宋体" w:hAnsi="宋体" w:cs="宋体"/>
          <w:sz w:val="32"/>
          <w:szCs w:val="32"/>
          <w:lang w:val="en-US" w:eastAsia="zh-CN"/>
        </w:rPr>
        <w:t>32.451</w:t>
      </w:r>
      <w:r>
        <w:rPr>
          <w:rFonts w:hint="eastAsia" w:ascii="宋体" w:hAnsi="宋体" w:cs="宋体"/>
          <w:sz w:val="32"/>
          <w:szCs w:val="32"/>
        </w:rPr>
        <w:t>万元；</w:t>
      </w:r>
    </w:p>
    <w:p>
      <w:pPr>
        <w:spacing w:beforeLines="0" w:afterLines="0" w:line="600" w:lineRule="exact"/>
        <w:ind w:firstLine="480" w:firstLineChars="150"/>
        <w:rPr>
          <w:rFonts w:hint="eastAsia" w:ascii="宋体" w:hAnsi="宋体" w:cs="宋体"/>
          <w:sz w:val="32"/>
          <w:szCs w:val="32"/>
          <w:lang w:val="en-US" w:eastAsia="zh-CN"/>
        </w:rPr>
      </w:pPr>
      <w:r>
        <w:rPr>
          <w:rFonts w:hint="eastAsia" w:ascii="宋体" w:hAnsi="宋体" w:cs="宋体"/>
          <w:sz w:val="32"/>
          <w:szCs w:val="32"/>
          <w:lang w:val="en-US" w:eastAsia="zh-CN"/>
        </w:rPr>
        <w:t>6、补贴打捆机31台，使用补贴资金50.2万元；</w:t>
      </w:r>
    </w:p>
    <w:p>
      <w:pPr>
        <w:spacing w:beforeLines="0" w:afterLines="0" w:line="600" w:lineRule="exact"/>
        <w:ind w:firstLine="480" w:firstLineChars="150"/>
        <w:rPr>
          <w:rFonts w:hint="eastAsia" w:ascii="宋体" w:hAnsi="宋体" w:cs="宋体"/>
          <w:sz w:val="32"/>
          <w:szCs w:val="32"/>
          <w:lang w:val="en-US" w:eastAsia="zh-CN"/>
        </w:rPr>
      </w:pPr>
      <w:r>
        <w:rPr>
          <w:rFonts w:hint="eastAsia" w:ascii="宋体" w:hAnsi="宋体" w:cs="宋体"/>
          <w:sz w:val="32"/>
          <w:szCs w:val="32"/>
          <w:lang w:val="en-US" w:eastAsia="zh-CN"/>
        </w:rPr>
        <w:t>7、补贴喷灌机7台，使用补贴资金5.5997万元；</w:t>
      </w:r>
    </w:p>
    <w:p>
      <w:pPr>
        <w:spacing w:beforeLines="0" w:afterLines="0" w:line="600" w:lineRule="exact"/>
        <w:ind w:firstLine="480" w:firstLineChars="150"/>
        <w:rPr>
          <w:rFonts w:hint="eastAsia" w:ascii="宋体" w:hAnsi="宋体" w:cs="宋体"/>
          <w:sz w:val="32"/>
          <w:szCs w:val="32"/>
          <w:lang w:val="en-US" w:eastAsia="zh-CN"/>
        </w:rPr>
      </w:pPr>
      <w:r>
        <w:rPr>
          <w:rFonts w:hint="eastAsia" w:ascii="宋体" w:hAnsi="宋体" w:cs="宋体"/>
          <w:sz w:val="32"/>
          <w:szCs w:val="32"/>
          <w:lang w:val="en-US" w:eastAsia="zh-CN"/>
        </w:rPr>
        <w:t>8、补贴其它机具15台，使用补贴资金14.933万元；</w:t>
      </w:r>
    </w:p>
    <w:p>
      <w:pPr>
        <w:ind w:firstLine="320" w:firstLineChars="100"/>
        <w:rPr>
          <w:rFonts w:hint="eastAsia" w:ascii="宋体" w:hAnsi="宋体" w:cs="宋体" w:eastAsiaTheme="minorEastAsia"/>
          <w:sz w:val="32"/>
          <w:szCs w:val="32"/>
          <w:lang w:eastAsia="zh-CN"/>
        </w:rPr>
      </w:pPr>
      <w:r>
        <w:rPr>
          <w:rFonts w:hint="eastAsia" w:ascii="宋体" w:hAnsi="宋体" w:cs="宋体"/>
          <w:sz w:val="32"/>
          <w:szCs w:val="32"/>
          <w:lang w:val="en-US" w:eastAsia="zh-CN"/>
        </w:rPr>
        <w:t>2022年</w:t>
      </w:r>
      <w:r>
        <w:rPr>
          <w:rFonts w:hint="eastAsia" w:ascii="宋体" w:hAnsi="宋体" w:cs="宋体"/>
          <w:sz w:val="32"/>
          <w:szCs w:val="32"/>
        </w:rPr>
        <w:t>补贴各类农机具</w:t>
      </w:r>
      <w:r>
        <w:rPr>
          <w:rFonts w:hint="eastAsia" w:ascii="宋体" w:hAnsi="宋体" w:cs="宋体"/>
          <w:sz w:val="32"/>
          <w:szCs w:val="32"/>
          <w:lang w:val="en-US" w:eastAsia="zh-CN"/>
        </w:rPr>
        <w:t>1365</w:t>
      </w:r>
      <w:r>
        <w:rPr>
          <w:rFonts w:hint="eastAsia" w:ascii="宋体" w:hAnsi="宋体" w:cs="宋体"/>
          <w:sz w:val="32"/>
          <w:szCs w:val="32"/>
        </w:rPr>
        <w:t>台，受益农户</w:t>
      </w:r>
      <w:r>
        <w:rPr>
          <w:rFonts w:hint="eastAsia" w:ascii="宋体" w:hAnsi="宋体" w:cs="宋体"/>
          <w:sz w:val="32"/>
          <w:szCs w:val="32"/>
          <w:lang w:val="en-US" w:eastAsia="zh-CN"/>
        </w:rPr>
        <w:t>987</w:t>
      </w:r>
      <w:r>
        <w:rPr>
          <w:rFonts w:hint="eastAsia" w:ascii="宋体" w:hAnsi="宋体" w:cs="宋体"/>
          <w:sz w:val="32"/>
          <w:szCs w:val="32"/>
        </w:rPr>
        <w:t>户，使用补贴资金</w:t>
      </w:r>
      <w:r>
        <w:rPr>
          <w:rFonts w:hint="eastAsia" w:ascii="宋体" w:hAnsi="宋体" w:cs="宋体"/>
          <w:sz w:val="32"/>
          <w:szCs w:val="32"/>
          <w:lang w:val="en-US" w:eastAsia="zh-CN"/>
        </w:rPr>
        <w:t>1184.8757</w:t>
      </w:r>
      <w:r>
        <w:rPr>
          <w:rFonts w:hint="eastAsia" w:ascii="宋体" w:hAnsi="宋体" w:cs="宋体"/>
          <w:sz w:val="32"/>
          <w:szCs w:val="32"/>
        </w:rPr>
        <w:t>万元</w:t>
      </w:r>
      <w:r>
        <w:rPr>
          <w:rFonts w:hint="eastAsia" w:ascii="宋体" w:hAnsi="宋体" w:cs="宋体"/>
          <w:sz w:val="32"/>
          <w:szCs w:val="32"/>
          <w:lang w:eastAsia="zh-CN"/>
        </w:rPr>
        <w:t>。</w:t>
      </w:r>
      <w:bookmarkStart w:id="0" w:name="_GoBack"/>
      <w:bookmarkEnd w:id="0"/>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（二）累加补贴资金及补贴机具情况</w:t>
      </w:r>
    </w:p>
    <w:p>
      <w:pPr>
        <w:ind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上级拨付累加补贴资金</w:t>
      </w:r>
      <w:r>
        <w:rPr>
          <w:rFonts w:hint="eastAsia" w:asciiTheme="minorEastAsia" w:hAnsiTheme="minorEastAsia" w:eastAsiaTheme="minorEastAsia" w:cstheme="minorEastAsia"/>
          <w:sz w:val="32"/>
          <w:szCs w:val="32"/>
          <w:lang w:val="en-US" w:eastAsia="zh-CN"/>
        </w:rPr>
        <w:t>43</w:t>
      </w:r>
      <w:r>
        <w:rPr>
          <w:rFonts w:hint="eastAsia" w:asciiTheme="minorEastAsia" w:hAnsiTheme="minorEastAsia" w:eastAsiaTheme="minorEastAsia" w:cstheme="minorEastAsia"/>
          <w:sz w:val="32"/>
          <w:szCs w:val="32"/>
        </w:rPr>
        <w:t>万元，202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年结余</w:t>
      </w:r>
      <w:r>
        <w:rPr>
          <w:rFonts w:hint="eastAsia" w:asciiTheme="minorEastAsia" w:hAnsiTheme="minorEastAsia" w:eastAsiaTheme="minorEastAsia" w:cstheme="minorEastAsia"/>
          <w:sz w:val="32"/>
          <w:szCs w:val="32"/>
          <w:lang w:val="en-US" w:eastAsia="zh-CN"/>
        </w:rPr>
        <w:t>148.1134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2022年10月县财政统筹60.1134万元，</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年累加补贴资金总计</w:t>
      </w:r>
      <w:r>
        <w:rPr>
          <w:rFonts w:hint="eastAsia" w:asciiTheme="minorEastAsia" w:hAnsiTheme="minorEastAsia" w:eastAsiaTheme="minorEastAsia" w:cstheme="minorEastAsia"/>
          <w:sz w:val="32"/>
          <w:szCs w:val="32"/>
          <w:lang w:val="en-US" w:eastAsia="zh-CN"/>
        </w:rPr>
        <w:t>131</w:t>
      </w:r>
      <w:r>
        <w:rPr>
          <w:rFonts w:hint="eastAsia" w:asciiTheme="minorEastAsia" w:hAnsiTheme="minorEastAsia" w:eastAsiaTheme="minorEastAsia" w:cstheme="minorEastAsia"/>
          <w:sz w:val="32"/>
          <w:szCs w:val="32"/>
        </w:rPr>
        <w:t>万元。</w:t>
      </w:r>
    </w:p>
    <w:p>
      <w:pPr>
        <w:ind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1、补贴</w:t>
      </w:r>
      <w:r>
        <w:rPr>
          <w:rFonts w:hint="eastAsia" w:asciiTheme="minorEastAsia" w:hAnsiTheme="minorEastAsia" w:eastAsiaTheme="minorEastAsia" w:cstheme="minorEastAsia"/>
          <w:sz w:val="32"/>
          <w:szCs w:val="32"/>
          <w:lang w:val="en-US" w:eastAsia="zh-CN"/>
        </w:rPr>
        <w:t>旋耕机362</w:t>
      </w:r>
      <w:r>
        <w:rPr>
          <w:rFonts w:hint="eastAsia" w:asciiTheme="minorEastAsia" w:hAnsiTheme="minorEastAsia" w:eastAsiaTheme="minorEastAsia" w:cstheme="minorEastAsia"/>
          <w:sz w:val="32"/>
          <w:szCs w:val="32"/>
        </w:rPr>
        <w:t>台，使用补贴资金</w:t>
      </w:r>
      <w:r>
        <w:rPr>
          <w:rFonts w:hint="eastAsia" w:asciiTheme="minorEastAsia" w:hAnsiTheme="minorEastAsia" w:eastAsiaTheme="minorEastAsia" w:cstheme="minorEastAsia"/>
          <w:sz w:val="32"/>
          <w:szCs w:val="32"/>
          <w:lang w:val="en-US" w:eastAsia="zh-CN"/>
        </w:rPr>
        <w:t>16.279万</w:t>
      </w:r>
      <w:r>
        <w:rPr>
          <w:rFonts w:hint="eastAsia" w:asciiTheme="minorEastAsia" w:hAnsiTheme="minorEastAsia" w:eastAsiaTheme="minorEastAsia" w:cstheme="minorEastAsia"/>
          <w:sz w:val="32"/>
          <w:szCs w:val="32"/>
        </w:rPr>
        <w:t>元；</w:t>
      </w:r>
    </w:p>
    <w:p>
      <w:pPr>
        <w:ind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2、补贴</w:t>
      </w:r>
      <w:r>
        <w:rPr>
          <w:rFonts w:hint="eastAsia" w:asciiTheme="minorEastAsia" w:hAnsiTheme="minorEastAsia" w:eastAsiaTheme="minorEastAsia" w:cstheme="minorEastAsia"/>
          <w:sz w:val="32"/>
          <w:szCs w:val="32"/>
          <w:lang w:val="en-US" w:eastAsia="zh-CN"/>
        </w:rPr>
        <w:t>还田机318</w:t>
      </w:r>
      <w:r>
        <w:rPr>
          <w:rFonts w:hint="eastAsia" w:asciiTheme="minorEastAsia" w:hAnsiTheme="minorEastAsia" w:eastAsiaTheme="minorEastAsia" w:cstheme="minorEastAsia"/>
          <w:sz w:val="32"/>
          <w:szCs w:val="32"/>
        </w:rPr>
        <w:t>台，使用补贴资金</w:t>
      </w:r>
      <w:r>
        <w:rPr>
          <w:rFonts w:hint="eastAsia" w:asciiTheme="minorEastAsia" w:hAnsiTheme="minorEastAsia" w:eastAsiaTheme="minorEastAsia" w:cstheme="minorEastAsia"/>
          <w:sz w:val="32"/>
          <w:szCs w:val="32"/>
          <w:lang w:val="en-US" w:eastAsia="zh-CN"/>
        </w:rPr>
        <w:t>14.251万</w:t>
      </w:r>
      <w:r>
        <w:rPr>
          <w:rFonts w:hint="eastAsia" w:asciiTheme="minorEastAsia" w:hAnsiTheme="minorEastAsia" w:eastAsiaTheme="minorEastAsia" w:cstheme="minorEastAsia"/>
          <w:sz w:val="32"/>
          <w:szCs w:val="32"/>
        </w:rPr>
        <w:t>元；</w:t>
      </w:r>
    </w:p>
    <w:p>
      <w:pPr>
        <w:ind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3、补贴打捆机、花生收获机36台，</w:t>
      </w:r>
      <w:r>
        <w:rPr>
          <w:rFonts w:hint="eastAsia" w:asciiTheme="minorEastAsia" w:hAnsiTheme="minorEastAsia" w:eastAsiaTheme="minorEastAsia" w:cstheme="minorEastAsia"/>
          <w:sz w:val="32"/>
          <w:szCs w:val="32"/>
        </w:rPr>
        <w:t>使用补贴资金</w:t>
      </w:r>
      <w:r>
        <w:rPr>
          <w:rFonts w:hint="eastAsia" w:asciiTheme="minorEastAsia" w:hAnsiTheme="minorEastAsia" w:eastAsiaTheme="minorEastAsia" w:cstheme="minorEastAsia"/>
          <w:sz w:val="32"/>
          <w:szCs w:val="32"/>
          <w:lang w:val="en-US" w:eastAsia="zh-CN"/>
        </w:rPr>
        <w:t>10.964万元</w:t>
      </w:r>
      <w:r>
        <w:rPr>
          <w:rFonts w:hint="eastAsia" w:asciiTheme="minorEastAsia" w:hAnsiTheme="minorEastAsia" w:eastAsiaTheme="minorEastAsia" w:cstheme="minorEastAsia"/>
          <w:sz w:val="32"/>
          <w:szCs w:val="32"/>
        </w:rPr>
        <w:t>；</w:t>
      </w:r>
    </w:p>
    <w:p>
      <w:pPr>
        <w:ind w:firstLine="480" w:firstLineChars="15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补贴</w:t>
      </w:r>
      <w:r>
        <w:rPr>
          <w:rFonts w:hint="eastAsia" w:asciiTheme="minorEastAsia" w:hAnsiTheme="minorEastAsia" w:eastAsiaTheme="minorEastAsia" w:cstheme="minorEastAsia"/>
          <w:sz w:val="32"/>
          <w:szCs w:val="32"/>
          <w:lang w:val="en-US" w:eastAsia="zh-CN"/>
        </w:rPr>
        <w:t>播种机295</w:t>
      </w:r>
      <w:r>
        <w:rPr>
          <w:rFonts w:hint="eastAsia" w:asciiTheme="minorEastAsia" w:hAnsiTheme="minorEastAsia" w:eastAsiaTheme="minorEastAsia" w:cstheme="minorEastAsia"/>
          <w:sz w:val="32"/>
          <w:szCs w:val="32"/>
        </w:rPr>
        <w:t>台，使用补贴资金</w:t>
      </w:r>
      <w:r>
        <w:rPr>
          <w:rFonts w:hint="eastAsia" w:asciiTheme="minorEastAsia" w:hAnsiTheme="minorEastAsia" w:eastAsiaTheme="minorEastAsia" w:cstheme="minorEastAsia"/>
          <w:sz w:val="32"/>
          <w:szCs w:val="32"/>
          <w:lang w:val="en-US" w:eastAsia="zh-CN"/>
        </w:rPr>
        <w:t>10.694万元</w:t>
      </w:r>
      <w:r>
        <w:rPr>
          <w:rFonts w:hint="eastAsia" w:asciiTheme="minorEastAsia" w:hAnsiTheme="minorEastAsia" w:eastAsiaTheme="minorEastAsia" w:cstheme="minorEastAsia"/>
          <w:sz w:val="32"/>
          <w:szCs w:val="32"/>
        </w:rPr>
        <w:t>；</w:t>
      </w:r>
    </w:p>
    <w:p>
      <w:pPr>
        <w:ind w:firstLine="480" w:firstLineChars="1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以上共补贴机具</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台，使用累加补贴资金</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cstheme="minorEastAsia"/>
          <w:sz w:val="32"/>
          <w:szCs w:val="32"/>
          <w:lang w:val="en-US" w:eastAsia="zh-CN"/>
        </w:rPr>
        <w:t>3.002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widowControl/>
        <w:shd w:val="clear" w:color="auto" w:fill="FFFFFF"/>
        <w:spacing w:before="420" w:line="450" w:lineRule="atLeast"/>
        <w:jc w:val="left"/>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b/>
          <w:bCs/>
          <w:color w:val="333333"/>
          <w:kern w:val="0"/>
          <w:sz w:val="32"/>
          <w:szCs w:val="32"/>
          <w:shd w:val="clear" w:color="auto" w:fill="FFFFFF"/>
        </w:rPr>
        <w:t>二、工作措施</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补贴工作实施过程中，我县采取的主要工作措有：</w:t>
      </w:r>
    </w:p>
    <w:p>
      <w:pPr>
        <w:widowControl/>
        <w:shd w:val="clear" w:color="auto" w:fill="FFFFFF"/>
        <w:spacing w:line="640" w:lineRule="atLeast"/>
        <w:ind w:firstLine="320" w:firstLineChars="1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1、成立了补贴工作领导小组</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省农机购置补贴工作要求,在项目实施过程中,为保证政策执行无偏差,做好农机购置补贴工作，县委县政府非常重视，成立了主抓农业的县政府党组成员任组长的农机购置补贴工作领导小组，负责统筹协调各项工作。领导小组下设办公室，办公室设在县农机中心,具体负责全县农机购置补贴项目的实施工作。</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2、制定切实可行的补贴实施方案</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依据我县实际情况,制定</w:t>
      </w:r>
      <w:r>
        <w:rPr>
          <w:rFonts w:hint="eastAsia" w:asciiTheme="minorEastAsia" w:hAnsiTheme="minorEastAsia" w:cstheme="minorEastAsia"/>
          <w:sz w:val="32"/>
          <w:szCs w:val="32"/>
          <w:lang w:val="en-US" w:eastAsia="zh-CN"/>
        </w:rPr>
        <w:t>封丘县农机购置</w:t>
      </w:r>
      <w:r>
        <w:rPr>
          <w:rFonts w:hint="eastAsia" w:asciiTheme="minorEastAsia" w:hAnsiTheme="minorEastAsia" w:eastAsiaTheme="minorEastAsia" w:cstheme="minorEastAsia"/>
          <w:sz w:val="32"/>
          <w:szCs w:val="32"/>
        </w:rPr>
        <w:t>补贴实施方案,按“自主购机、定额补贴、县级结算、直补到卡”方式实施。</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3.明确责任分工负责     </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为全面落实补贴工作机制,进一步强化监管责任,严明工作纪律切实负起责任,保证这项惠农政策规范实施。农机中心抽派业务骨干成立项目实施组，并对项目实施的每一个环节进行细致地划分,责任到人。</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4、加强补贴政策宣传力度</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印发农机购置补贴宣传资料5000份，利用农机安全宣传月、农机专业合作社、经销商等发放宣传资料进行宣传，并在县政府门户网站发布补贴公告，提高群众对补贴政策、补贴程序知晓率，扩大农民的知情权。</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5、设立补贴工作专栏</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保证购置补贴工作有条不紊进行,在农机中心设立补贴公示栏，张贴购机补贴流程、购置补贴工作纪律、发布更新补贴资金使用情况及受益对象，便于群众办理和对工作人员监督。设立农机购置补贴政策咨询和农机产品质量投诉电话0373-8293767,开展政策咨询、投诉接待。</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6、加强审核和信息公开力度</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保障农机购置补贴资金落到实处，防止套取补贴资金现象发生，农机中心人员要对补贴额度高、省级累加补贴机具进行二次抽查、核验。及时更新县政府门户网站公布补贴政策、监督投诉电话、执行进度等信息，接受社会和群众监督。</w:t>
      </w:r>
    </w:p>
    <w:p>
      <w:pPr>
        <w:widowControl/>
        <w:shd w:val="clear" w:color="auto" w:fill="FFFFFF"/>
        <w:spacing w:line="6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7、加强与财政配合</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农机工作人员在补贴系统录入购机者相关信息，经核实无误，公示期过后，农机中心分批次向县财政局提交发放汇总明细表，经农机中心核验补贴机具后，县财政局将补贴资金直接兑付到群众社保卡中。</w:t>
      </w:r>
    </w:p>
    <w:p>
      <w:pPr>
        <w:widowControl/>
        <w:shd w:val="clear" w:color="auto" w:fill="FFFFFF"/>
        <w:spacing w:before="420" w:line="450" w:lineRule="atLeast"/>
        <w:jc w:val="left"/>
        <w:rPr>
          <w:rFonts w:hint="eastAsia" w:asciiTheme="minorEastAsia" w:hAnsiTheme="minorEastAsia" w:eastAsiaTheme="minorEastAsia" w:cstheme="minorEastAsia"/>
          <w:b/>
          <w:bCs/>
          <w:color w:val="333333"/>
          <w:kern w:val="0"/>
          <w:sz w:val="32"/>
          <w:szCs w:val="32"/>
          <w:shd w:val="clear" w:color="auto" w:fill="FFFFFF"/>
        </w:rPr>
      </w:pPr>
      <w:r>
        <w:rPr>
          <w:rFonts w:hint="eastAsia" w:asciiTheme="minorEastAsia" w:hAnsiTheme="minorEastAsia" w:eastAsiaTheme="minorEastAsia" w:cstheme="minorEastAsia"/>
          <w:b/>
          <w:bCs/>
          <w:color w:val="333333"/>
          <w:kern w:val="0"/>
          <w:sz w:val="32"/>
          <w:szCs w:val="32"/>
          <w:shd w:val="clear" w:color="auto" w:fill="FFFFFF"/>
        </w:rPr>
        <w:t>三、突出补贴重点，实施双补优惠政策。</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在农机购置补贴政策实施过程中，我们根据《河南省202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年农业机械购置累加补贴方案》的要求，同时依据我县实际情况,制定补贴实施方案对农民（组织）购置实行省级财政累加补贴政策。今年共使用省级累加资金</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cstheme="minorEastAsia"/>
          <w:sz w:val="32"/>
          <w:szCs w:val="32"/>
          <w:lang w:val="en-US" w:eastAsia="zh-CN"/>
        </w:rPr>
        <w:t>3.002</w:t>
      </w:r>
      <w:r>
        <w:rPr>
          <w:rFonts w:hint="eastAsia" w:asciiTheme="minorEastAsia" w:hAnsiTheme="minorEastAsia" w:eastAsiaTheme="minorEastAsia" w:cstheme="minorEastAsia"/>
          <w:sz w:val="32"/>
          <w:szCs w:val="32"/>
          <w:lang w:val="en-US" w:eastAsia="zh-CN"/>
        </w:rPr>
        <w:t>万</w:t>
      </w:r>
      <w:r>
        <w:rPr>
          <w:rFonts w:hint="eastAsia" w:asciiTheme="minorEastAsia" w:hAnsiTheme="minorEastAsia" w:eastAsiaTheme="minorEastAsia" w:cstheme="minorEastAsia"/>
          <w:sz w:val="32"/>
          <w:szCs w:val="32"/>
        </w:rPr>
        <w:t>元，补贴农机具</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台。</w:t>
      </w:r>
    </w:p>
    <w:p>
      <w:pPr>
        <w:widowControl/>
        <w:shd w:val="clear" w:color="auto" w:fill="FFFFFF"/>
        <w:spacing w:line="640" w:lineRule="atLeast"/>
        <w:jc w:val="left"/>
        <w:rPr>
          <w:rFonts w:hint="eastAsia" w:asciiTheme="minorEastAsia" w:hAnsiTheme="minorEastAsia" w:eastAsiaTheme="minorEastAsia" w:cstheme="minorEastAsia"/>
          <w:b/>
          <w:bCs/>
          <w:color w:val="333333"/>
          <w:kern w:val="0"/>
          <w:sz w:val="32"/>
          <w:szCs w:val="32"/>
          <w:shd w:val="clear" w:color="auto" w:fill="FFFFFF"/>
        </w:rPr>
      </w:pPr>
      <w:r>
        <w:rPr>
          <w:rFonts w:hint="eastAsia" w:asciiTheme="minorEastAsia" w:hAnsiTheme="minorEastAsia" w:cstheme="minorEastAsia"/>
          <w:b/>
          <w:bCs/>
          <w:color w:val="333333"/>
          <w:kern w:val="0"/>
          <w:sz w:val="32"/>
          <w:szCs w:val="32"/>
          <w:shd w:val="clear" w:color="auto" w:fill="FFFFFF"/>
          <w:lang w:val="en-US" w:eastAsia="zh-CN"/>
        </w:rPr>
        <w:t>四</w:t>
      </w:r>
      <w:r>
        <w:rPr>
          <w:rFonts w:hint="eastAsia" w:asciiTheme="minorEastAsia" w:hAnsiTheme="minorEastAsia" w:eastAsiaTheme="minorEastAsia" w:cstheme="minorEastAsia"/>
          <w:b/>
          <w:bCs/>
          <w:color w:val="333333"/>
          <w:kern w:val="0"/>
          <w:sz w:val="32"/>
          <w:szCs w:val="32"/>
          <w:shd w:val="clear" w:color="auto" w:fill="FFFFFF"/>
        </w:rPr>
        <w:t>、农机购置补贴取得显著成效</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农机购置补贴政策连续不断地实施，一是我县农机装备结构明显改善，农机装备总量迅速增加，加快了农机更新的速度，提高了作业水平；二是农机作业领域不断延伸，农民使用农机化新技术、新机具的积极性大大提高。三是拓宽了农民增收致富门路，加快农村劳动力的转移，增加了农民收入；四是推进了农机化各项工作协调发展，在农机购置补贴政策的扶持引导下，农机大户、种粮大户、农机合作社等服务组织快速发展。</w:t>
      </w:r>
    </w:p>
    <w:p>
      <w:pPr>
        <w:widowControl/>
        <w:shd w:val="clear" w:color="auto" w:fill="FFFFFF"/>
        <w:spacing w:line="640" w:lineRule="atLeast"/>
        <w:jc w:val="left"/>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由于办公条件不具备一站式服务和疫情原因2022年补贴资金兑付未能及时兑付，下一步抓紧时间进行补贴机具核验工作，争取12月底将补贴资金兑付完毕。</w:t>
      </w: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lang w:val="en-US" w:eastAsia="zh-CN"/>
        </w:rPr>
      </w:pP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lang w:val="en-US" w:eastAsia="zh-CN"/>
        </w:rPr>
      </w:pPr>
    </w:p>
    <w:p>
      <w:pPr>
        <w:widowControl/>
        <w:shd w:val="clear" w:color="auto" w:fill="FFFFFF"/>
        <w:spacing w:line="640" w:lineRule="atLeast"/>
        <w:ind w:firstLine="420"/>
        <w:jc w:val="left"/>
        <w:rPr>
          <w:rFonts w:hint="eastAsia" w:asciiTheme="minorEastAsia" w:hAnsiTheme="minorEastAsia" w:eastAsiaTheme="minorEastAsia" w:cstheme="minorEastAsia"/>
          <w:sz w:val="32"/>
          <w:szCs w:val="32"/>
          <w:lang w:val="en-US" w:eastAsia="zh-CN"/>
        </w:rPr>
      </w:pPr>
    </w:p>
    <w:p>
      <w:pPr>
        <w:widowControl/>
        <w:shd w:val="clear" w:color="auto" w:fill="FFFFFF"/>
        <w:spacing w:line="640" w:lineRule="atLeast"/>
        <w:ind w:firstLine="5440" w:firstLineChars="17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封丘县农机中心</w:t>
      </w:r>
    </w:p>
    <w:p>
      <w:pPr>
        <w:widowControl/>
        <w:shd w:val="clear" w:color="auto" w:fill="FFFFFF"/>
        <w:spacing w:line="640" w:lineRule="atLeast"/>
        <w:ind w:firstLine="5440" w:firstLineChars="17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年1</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14</w:t>
      </w:r>
      <w:r>
        <w:rPr>
          <w:rFonts w:hint="eastAsia" w:asciiTheme="minorEastAsia" w:hAnsiTheme="minorEastAsia" w:eastAsiaTheme="minorEastAsia" w:cstheme="minorEastAsia"/>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D916833"/>
    <w:rsid w:val="006A293B"/>
    <w:rsid w:val="006F2E94"/>
    <w:rsid w:val="00700001"/>
    <w:rsid w:val="00BD5AD2"/>
    <w:rsid w:val="00CE1870"/>
    <w:rsid w:val="16F07E1B"/>
    <w:rsid w:val="32676797"/>
    <w:rsid w:val="35FB7C20"/>
    <w:rsid w:val="3E9E7B9B"/>
    <w:rsid w:val="47A13F6E"/>
    <w:rsid w:val="4B8D7C75"/>
    <w:rsid w:val="553C065C"/>
    <w:rsid w:val="55530C5B"/>
    <w:rsid w:val="59E75A26"/>
    <w:rsid w:val="60416301"/>
    <w:rsid w:val="6238774C"/>
    <w:rsid w:val="62C97934"/>
    <w:rsid w:val="6AC80936"/>
    <w:rsid w:val="6B384ABB"/>
    <w:rsid w:val="6F8D402E"/>
    <w:rsid w:val="7D916833"/>
    <w:rsid w:val="7E3F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1901</Words>
  <Characters>197</Characters>
  <Lines>1</Lines>
  <Paragraphs>4</Paragraphs>
  <TotalTime>1</TotalTime>
  <ScaleCrop>false</ScaleCrop>
  <LinksUpToDate>false</LinksUpToDate>
  <CharactersWithSpaces>2094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2021-12-24T01:24:00Z</dcterms:created>
  <dc:creator>何录兆</dc:creator>
  <cp:lastModifiedBy>lenovo</cp:lastModifiedBy>
  <cp:lastPrinted>2021-12-29T07:09:00Z</cp:lastPrinted>
  <dcterms:modified xsi:type="dcterms:W3CDTF">2023-02-10T01:59:26Z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CCEA93F746A14CA79891BB8047FF819E</vt:lpwstr>
  </property>
</Properties>
</file>