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ind w:left="1680" w:leftChars="300" w:hanging="1050" w:hangingChars="5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8258c3ce44c01a0ff090ed0aea0b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58c3ce44c01a0ff090ed0aea0b0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>每周在全国农机化生产信息平台报送土地深松整地开展情况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0000000"/>
    <w:rsid w:val="05806164"/>
    <w:rsid w:val="710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</TotalTime>
  <ScaleCrop>false</ScaleCrop>
  <LinksUpToDate>false</LinksUpToDate>
  <CharactersWithSpaces>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2021-12-21T07:05:00Z</dcterms:created>
  <dc:creator>Administrator</dc:creator>
  <cp:lastModifiedBy>Administrator</cp:lastModifiedBy>
  <dcterms:modified xsi:type="dcterms:W3CDTF">2022-12-12T01:10:26Z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8BD33AAAC9B6460995258C4997F1FF7B</vt:lpwstr>
  </property>
</Properties>
</file>