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2021-2023年河南省农机购置补贴机具种类范围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(2022修订）（公告稿）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(2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大类5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个小类14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个品目）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1．耕整地机械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1.1耕地机械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1.1.1犁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1.1.2旋耕机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1.1.3微型耕耘机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1.1.4耕整机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1.1.5深松机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1.1.6开沟机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1.1.7挖坑（成穴）机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1.1.8机耕（滚）船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1.2整地机械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1.2.1耙（限圆盘耙、驱动耙）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1.2.2埋茬起浆机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1.2.3起垄机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1.2.4筑埂机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1.2.5灭茬机（不含平茬机、宿根整理机）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1.2.6铺膜机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1.3耕整地联合作业机械（可含施肥功能）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1.3.1联合整地机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1.3.2深松整地联合作业机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2.种植施肥机械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2.1种子播前处理和育苗机械设备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2.1.1种子催芽机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2.1.2苗床用土粉碎机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2.1.3育秧（苗）播种设备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2.1.4营养钵压制机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2.2播种机械（可含施肥功能）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2.2.1条播机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2.2.2穴播机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2.2.3单粒（精密）播种机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2.2.4根（块）茎种子播种机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2.3耕整地播种作业机械（可含施肥功能）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2.3.1旋耕播种机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2.3.2铺膜（带）播种机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2.3.3秸秆还田整地播种机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2.4栽植机械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2.4.1插秧机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2.4.2抛秧机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2.4.3移栽机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2.5施肥机械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2.5.1施肥机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2.5.2撒（抛）肥机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2.5.3侧深施肥装置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3．田间管理机械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3.1中耕机械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3.1.1中耕机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3.1.2田园管理机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3.2植保机械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3.2.1喷雾机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3.2.2植保无人驾驶航空器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3.3修剪防护管理机械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3.3.1修剪机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3.3.2枝条切碎机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3.3.3埋藤机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3.3.4农用升降作业平合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4.灌溉机械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4.1喷灌机械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4.1.1喷灌机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4.2微灌设备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4.2.1微喷灌设备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4.2.2灌溉首部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5．收获机械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5.1粮食作物收获机械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5.1.1割晒机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5.1.2玉米剥皮机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5.1.3脱粒机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5.1.4谷物联合收割机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5.1.5玉米收获机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5.1.6薯类收获机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5.2棉麻作物收获机械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5.2.1棉花收获机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5.3油料作物收获机械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5.3.1花生收获机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5.3.2油菜籽收获机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5.3.3葵花籽收获机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5.4糖料作物收获机械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5.4.1甘蔗割铺（集条、集堆）机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5.4.2甘蔗收集搬运机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5.4.3甘蔗联合收获机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5.4.4甜菜收获机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5.5果菜茶烟草药收获机械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5.5.1叶类采收机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5.5.2果类收获机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5.5.3瓜类采收机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5.5.4根（茎）类收获机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5.6秸秆收集处理机械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5.6.1秸秆粉碎还田机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5.7收获割台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5.7.1玉米收获专用割台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6．设施种植机械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6.1食用菌生产设备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6.1.1菌料灭菌设备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6.1.2菌料装瓶（袋）机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7.田间监测及作业监控设备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7.1田间作业监控设备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7.1.1辅助驾驶（系统）设备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8．种植业废弃物处理设备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8.1农田废弃物收集设备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8.1.1残膜回收机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8.2农作物废弃物处理设备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8.2.1生物质气化设备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8.2.2秸秆压块（粒、棒）机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9．饲料（草）收获加工运输设备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饲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料（草）收获机械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9.1.1割草（压扁）机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9.1.2搂草机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9.1.3打（压）捆机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9.1.4草捆包膜机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9.1.5青（黄）饲料收获机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9.1.6打捆包膜机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9.2饲料（草）加工机械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9.2.1铡草机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9.2.2青贮切碎机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9.2.3饲料（草）粉碎机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9.2.4颗粒饲料压制机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9.2.5饲料混合机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9.2.6饲料膨化机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9.2.7全混合日粮制备机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9.3饲料（草）搬运机械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9.3.1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饲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草捆收集机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10．畜禽养殖机械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10.1畜禽养殖成套设备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10.1.1蜜蜂养殖设备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10.2畜禽繁育设备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10.2.1孵化机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10.3饲养设备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10.3.1喂（送）料机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11.畜禽产品采集储运设备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11.1畜禽产品采集设备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11.1.1剪毛机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11.1.2挤奶机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11.1.3生鲜乳速冷设备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11.1.4散装乳冷藏罐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11.2畜禽产品储运设备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11.2.1储奶罐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12．畜禽养殖废弃物及病死畜禽处理设备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12.1畜禽粪污资源化利用设备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12.1.1清粪机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12.1.2畜禽粪污固液分离机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12.1.3畜禽粪便发酵处理设备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12.1.4畜禽粪便干燥设备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12.1.5畜禽粪便翻堆设备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12.1.6沼液沼渣抽排设备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12.2病死畜禽储运及处理设备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12.2.1病死畜禽处理设备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13．水产养殖机械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13.1水产养殖成套设备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13.1.1网箱养殖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装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置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13.2投饲机械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13.2.1投（饲）饵机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13.3水质调控设备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13.3.1增氧机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13.3.2水质调控监控设备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14.捕捞机械设备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14.1绞纲机械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14.1.1绞纲机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14.2其他捕捞机械设备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14.2.1船用油污水分离装置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种子初加工机械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15.1种子初加工机械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15.1.1种子清选机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16．粮油糖初加工机械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16.1粮食初加工机械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16.1.1粮食清选机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16.1.2谷物（粮食）干燥机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16.1.3碾米机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16.1.4粮食色选机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16.1.5磨粉机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16.1.6磨浆机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16.2油料初加工机械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16.2.1油菜籽干燥机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16.2.2油料果（籽）脱（剥）壳机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17．棉麻蚕初加工机械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17.1棉花初加工机械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17.1.1籽棉清理机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17.2麻类初加工机械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17.2.1剥（刮）麻机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18.果菜茶初加工机械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18.1果蔬初加工机械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18.1.1果蔬分级机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18.1.2果蔬清洗机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18.1.3水果打蜡机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18.1.4果蔬干燥机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18.1.5脱蓬（脯）机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18.1.6青果（豆）脱壳机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18.1.7干坚果脱壳机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18.1.8果蔬冷藏保鲜设备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18.2茶叶初加工机械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18.2.1茶叶杀青机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18.2.2茶叶揉捻机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18.2.3茶叶压扁机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18.2.4茶叶理条机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18.2.5茶叶炒（烘）千机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18.2.6茶叶清选机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18.2.7茶叶色选机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18.2.8茶叶输送机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19．农用动力机械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.1拖拉机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.1.1轮式拖拉机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.1.2手扶拖拉机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19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.1.3履带式拖拉机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20.农用搬运机械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.1农用运输机械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.1.1轨道运输机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21.农用水泵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.1农用水泵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.1.1潜水电泵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.1.2地面泵（机组）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22．设施环境控制设备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.1设施环境控制设备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.1.1拉幕（卷帘）设备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.1.2加温设备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.1.3湿帘降温设备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23.农田基本建设机械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.1平地机械（限与拖拉机配套）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.1.1平地机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24.其他农业机械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320" w:firstLineChars="1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.1其他农业机械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.1.1水井钻机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F69C2"/>
    <w:multiLevelType w:val="singleLevel"/>
    <w:tmpl w:val="0C9F69C2"/>
    <w:lvl w:ilvl="0" w:tentative="0">
      <w:start w:val="1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E8"/>
    <w:rsid w:val="00200958"/>
    <w:rsid w:val="00827DC7"/>
    <w:rsid w:val="00C164E8"/>
    <w:rsid w:val="034A6D56"/>
    <w:rsid w:val="06B70C51"/>
    <w:rsid w:val="0796796D"/>
    <w:rsid w:val="088B7D28"/>
    <w:rsid w:val="097E3ED8"/>
    <w:rsid w:val="0ED61E61"/>
    <w:rsid w:val="10C171AC"/>
    <w:rsid w:val="14957218"/>
    <w:rsid w:val="151B12C9"/>
    <w:rsid w:val="15D71513"/>
    <w:rsid w:val="196B16E7"/>
    <w:rsid w:val="1EAD6C18"/>
    <w:rsid w:val="273909FB"/>
    <w:rsid w:val="2BAE774E"/>
    <w:rsid w:val="2C591E3D"/>
    <w:rsid w:val="31401B3B"/>
    <w:rsid w:val="32367C95"/>
    <w:rsid w:val="33A32A4A"/>
    <w:rsid w:val="3A3B3FF7"/>
    <w:rsid w:val="3EB65311"/>
    <w:rsid w:val="42ED4847"/>
    <w:rsid w:val="4AE020AC"/>
    <w:rsid w:val="543C0056"/>
    <w:rsid w:val="556F1F83"/>
    <w:rsid w:val="5621209C"/>
    <w:rsid w:val="572335EB"/>
    <w:rsid w:val="5E7D7BDA"/>
    <w:rsid w:val="5F926529"/>
    <w:rsid w:val="609B4B12"/>
    <w:rsid w:val="60A952CA"/>
    <w:rsid w:val="628513A6"/>
    <w:rsid w:val="65241A12"/>
    <w:rsid w:val="66FE5F4E"/>
    <w:rsid w:val="6B386B51"/>
    <w:rsid w:val="6B7A14A4"/>
    <w:rsid w:val="72554FED"/>
    <w:rsid w:val="74FF660C"/>
    <w:rsid w:val="76AE4795"/>
    <w:rsid w:val="7C3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1657</Words>
  <Characters>2458</Characters>
  <Lines>19</Lines>
  <Paragraphs>5</Paragraphs>
  <TotalTime>3</TotalTime>
  <ScaleCrop>false</ScaleCrop>
  <LinksUpToDate>false</LinksUpToDate>
  <CharactersWithSpaces>2459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2022-02-24T00:31:00Z</dcterms:created>
  <dc:creator>Administrator</dc:creator>
  <cp:lastModifiedBy>白开心</cp:lastModifiedBy>
  <dcterms:modified xsi:type="dcterms:W3CDTF">2022-07-25T02:33:35Z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A224484C88A0462FA56DE97627D699E6</vt:lpwstr>
  </property>
</Properties>
</file>