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4B" w:rsidRPr="00B759CD" w:rsidRDefault="009F334B">
      <w:pPr>
        <w:tabs>
          <w:tab w:val="left" w:pos="8190"/>
        </w:tabs>
        <w:spacing w:line="7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9F334B" w:rsidRDefault="009F334B">
      <w:pPr>
        <w:pStyle w:val="a0"/>
        <w:ind w:firstLineChars="0" w:firstLine="0"/>
        <w:rPr>
          <w:rFonts w:cs="Times New Roman"/>
          <w:lang w:eastAsia="zh-CN"/>
        </w:rPr>
      </w:pPr>
    </w:p>
    <w:p w:rsidR="00DF57A1" w:rsidRPr="00B759CD" w:rsidRDefault="00DF57A1">
      <w:pPr>
        <w:pStyle w:val="a0"/>
        <w:ind w:firstLineChars="0" w:firstLine="0"/>
        <w:rPr>
          <w:rFonts w:cs="Times New Roman"/>
          <w:lang w:eastAsia="zh-CN"/>
        </w:rPr>
      </w:pPr>
    </w:p>
    <w:p w:rsidR="00B759CD" w:rsidRDefault="00035CC0" w:rsidP="00B759CD">
      <w:pPr>
        <w:pStyle w:val="a0"/>
        <w:spacing w:line="600" w:lineRule="exact"/>
        <w:ind w:firstLineChars="0" w:firstLine="0"/>
        <w:jc w:val="center"/>
        <w:rPr>
          <w:rFonts w:eastAsia="方正小标宋简体" w:cs="Times New Roman"/>
          <w:sz w:val="44"/>
          <w:szCs w:val="44"/>
          <w:lang w:eastAsia="zh-CN"/>
        </w:rPr>
      </w:pPr>
      <w:r w:rsidRPr="00B759CD">
        <w:rPr>
          <w:rFonts w:eastAsia="方正小标宋简体" w:cs="Times New Roman"/>
          <w:sz w:val="44"/>
          <w:szCs w:val="44"/>
          <w:lang w:eastAsia="zh-CN"/>
        </w:rPr>
        <w:t>2022</w:t>
      </w:r>
      <w:r w:rsidRPr="00B759CD">
        <w:rPr>
          <w:rFonts w:eastAsia="方正小标宋简体" w:cs="Times New Roman"/>
          <w:sz w:val="44"/>
          <w:szCs w:val="44"/>
          <w:lang w:eastAsia="zh-CN"/>
        </w:rPr>
        <w:t>年</w:t>
      </w:r>
      <w:r w:rsidR="00905463">
        <w:rPr>
          <w:rFonts w:eastAsia="方正小标宋简体" w:cs="Times New Roman" w:hint="eastAsia"/>
          <w:sz w:val="44"/>
          <w:szCs w:val="44"/>
          <w:lang w:eastAsia="zh-CN"/>
        </w:rPr>
        <w:t>第二批</w:t>
      </w:r>
      <w:r w:rsidRPr="00B759CD">
        <w:rPr>
          <w:rFonts w:eastAsia="方正小标宋简体" w:cs="Times New Roman"/>
          <w:sz w:val="44"/>
          <w:szCs w:val="44"/>
          <w:lang w:eastAsia="zh-CN"/>
        </w:rPr>
        <w:t>农机购置补贴资金</w:t>
      </w:r>
    </w:p>
    <w:p w:rsidR="00035CC0" w:rsidRPr="00B759CD" w:rsidRDefault="00DF57A1" w:rsidP="00B759CD">
      <w:pPr>
        <w:pStyle w:val="a0"/>
        <w:spacing w:line="600" w:lineRule="exact"/>
        <w:ind w:firstLineChars="0" w:firstLine="0"/>
        <w:jc w:val="center"/>
        <w:rPr>
          <w:rFonts w:eastAsia="方正小标宋简体" w:cs="Times New Roman"/>
          <w:sz w:val="44"/>
          <w:szCs w:val="44"/>
          <w:lang w:eastAsia="zh-CN"/>
        </w:rPr>
      </w:pPr>
      <w:r w:rsidRPr="00B759CD">
        <w:rPr>
          <w:rFonts w:eastAsia="方正小标宋简体" w:cs="Times New Roman"/>
          <w:sz w:val="44"/>
          <w:szCs w:val="44"/>
          <w:lang w:eastAsia="zh-CN"/>
        </w:rPr>
        <w:t>申请</w:t>
      </w:r>
      <w:r w:rsidR="00035CC0" w:rsidRPr="00B759CD">
        <w:rPr>
          <w:rFonts w:eastAsia="方正小标宋简体" w:cs="Times New Roman"/>
          <w:sz w:val="44"/>
          <w:szCs w:val="44"/>
          <w:lang w:eastAsia="zh-CN"/>
        </w:rPr>
        <w:t>录入</w:t>
      </w:r>
      <w:r>
        <w:rPr>
          <w:rFonts w:eastAsia="方正小标宋简体" w:cs="Times New Roman" w:hint="eastAsia"/>
          <w:sz w:val="44"/>
          <w:szCs w:val="44"/>
          <w:lang w:eastAsia="zh-CN"/>
        </w:rPr>
        <w:t>系统的</w:t>
      </w:r>
      <w:r w:rsidR="00035CC0" w:rsidRPr="00B759CD">
        <w:rPr>
          <w:rFonts w:eastAsia="方正小标宋简体" w:cs="Times New Roman"/>
          <w:sz w:val="44"/>
          <w:szCs w:val="44"/>
          <w:lang w:eastAsia="zh-CN"/>
        </w:rPr>
        <w:t>实施方案</w:t>
      </w:r>
    </w:p>
    <w:p w:rsidR="009F334B" w:rsidRPr="00B759CD" w:rsidRDefault="009F334B" w:rsidP="002248D5">
      <w:pPr>
        <w:pStyle w:val="a0"/>
        <w:spacing w:line="600" w:lineRule="exact"/>
        <w:ind w:firstLine="640"/>
        <w:jc w:val="center"/>
        <w:rPr>
          <w:rFonts w:eastAsia="仿宋_GB2312" w:cs="Times New Roman"/>
          <w:sz w:val="32"/>
          <w:szCs w:val="32"/>
          <w:lang w:eastAsia="zh-CN"/>
        </w:rPr>
      </w:pPr>
    </w:p>
    <w:p w:rsidR="00035CC0" w:rsidRPr="00B759CD" w:rsidRDefault="00035CC0" w:rsidP="002248D5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9CD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年我区上半年争取农机购置补贴资金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104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万元，下半年争取农机购置补贴资金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64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万元，共计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168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万元。按照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自主购机、定额补贴、先购后补、区级结算、直补到卡（户）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的操作流程，在征求</w:t>
      </w:r>
      <w:r w:rsidR="002943AC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E7507F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意见的基础上，按照公开、公平、公正的原则，经我局领导班子研究，</w:t>
      </w:r>
      <w:r w:rsidR="002943AC">
        <w:rPr>
          <w:rFonts w:ascii="Times New Roman" w:eastAsia="仿宋_GB2312" w:hAnsi="Times New Roman" w:cs="Times New Roman" w:hint="eastAsia"/>
          <w:sz w:val="32"/>
          <w:szCs w:val="32"/>
        </w:rPr>
        <w:t>现制定录入方案如下：</w:t>
      </w:r>
    </w:p>
    <w:p w:rsidR="00035CC0" w:rsidRPr="00B759CD" w:rsidRDefault="00035CC0" w:rsidP="002248D5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759CD">
        <w:rPr>
          <w:rFonts w:ascii="Times New Roman" w:eastAsia="黑体" w:hAnsi="Times New Roman" w:cs="Times New Roman"/>
          <w:sz w:val="32"/>
          <w:szCs w:val="32"/>
        </w:rPr>
        <w:t>一、优先录入机具</w:t>
      </w:r>
    </w:p>
    <w:p w:rsidR="00035CC0" w:rsidRPr="00B759CD" w:rsidRDefault="00035CC0" w:rsidP="002248D5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9CD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gramStart"/>
      <w:r w:rsidRPr="00B759CD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="002248D5" w:rsidRPr="00B759CD">
        <w:rPr>
          <w:rFonts w:ascii="Times New Roman" w:eastAsia="仿宋_GB2312" w:hAnsi="Times New Roman" w:cs="Times New Roman"/>
          <w:sz w:val="32"/>
          <w:szCs w:val="32"/>
        </w:rPr>
        <w:t>)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31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日补贴证书有效期到期的机具，按照省延期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6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个月的规定，务必在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6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30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日前全部录入。</w:t>
      </w:r>
    </w:p>
    <w:p w:rsidR="00035CC0" w:rsidRPr="00B759CD" w:rsidRDefault="00035CC0" w:rsidP="002248D5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9CD">
        <w:rPr>
          <w:rFonts w:ascii="Times New Roman" w:eastAsia="仿宋_GB2312" w:hAnsi="Times New Roman" w:cs="Times New Roman"/>
          <w:sz w:val="32"/>
          <w:szCs w:val="32"/>
        </w:rPr>
        <w:t>(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)2022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6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30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日补贴证书有效期到期的机具，优先录入（考虑避免下半年没有资金，因无法录入导致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年过期失效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)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35CC0" w:rsidRPr="00B759CD" w:rsidRDefault="00035CC0" w:rsidP="002248D5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9CD">
        <w:rPr>
          <w:rFonts w:ascii="Times New Roman" w:eastAsia="仿宋_GB2312" w:hAnsi="Times New Roman" w:cs="Times New Roman"/>
          <w:sz w:val="32"/>
          <w:szCs w:val="32"/>
        </w:rPr>
        <w:t>(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三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)2021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年购置的</w:t>
      </w:r>
      <w:r w:rsidR="002248D5" w:rsidRPr="00B759CD">
        <w:rPr>
          <w:rFonts w:ascii="Times New Roman" w:eastAsia="仿宋_GB2312" w:hAnsi="Times New Roman" w:cs="Times New Roman"/>
          <w:sz w:val="32"/>
          <w:szCs w:val="32"/>
        </w:rPr>
        <w:t>机具和</w:t>
      </w:r>
      <w:r w:rsidR="002248D5" w:rsidRPr="00B759CD">
        <w:rPr>
          <w:rFonts w:ascii="Times New Roman" w:eastAsia="仿宋_GB2312" w:hAnsi="Times New Roman" w:cs="Times New Roman"/>
          <w:sz w:val="32"/>
          <w:szCs w:val="32"/>
        </w:rPr>
        <w:t>2021</w:t>
      </w:r>
      <w:r w:rsidR="002248D5" w:rsidRPr="00B759CD">
        <w:rPr>
          <w:rFonts w:ascii="Times New Roman" w:eastAsia="仿宋_GB2312" w:hAnsi="Times New Roman" w:cs="Times New Roman"/>
          <w:sz w:val="32"/>
          <w:szCs w:val="32"/>
        </w:rPr>
        <w:t>年购置的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秸秆综合利用机具：秸秆粉碎还田机、打捆机等优先录入。</w:t>
      </w:r>
    </w:p>
    <w:p w:rsidR="00035CC0" w:rsidRPr="00B759CD" w:rsidRDefault="00035CC0" w:rsidP="002248D5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759CD">
        <w:rPr>
          <w:rFonts w:ascii="Times New Roman" w:eastAsia="黑体" w:hAnsi="Times New Roman" w:cs="Times New Roman"/>
          <w:sz w:val="32"/>
          <w:szCs w:val="32"/>
        </w:rPr>
        <w:t>二、报废更新机具</w:t>
      </w:r>
    </w:p>
    <w:p w:rsidR="00035CC0" w:rsidRPr="00B759CD" w:rsidRDefault="00035CC0" w:rsidP="00751A16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B759CD">
        <w:rPr>
          <w:rFonts w:ascii="Times New Roman" w:eastAsia="仿宋_GB2312" w:hAnsi="Times New Roman" w:cs="Times New Roman"/>
          <w:sz w:val="32"/>
          <w:szCs w:val="32"/>
        </w:rPr>
        <w:t>依省考核</w:t>
      </w:r>
      <w:proofErr w:type="gramEnd"/>
      <w:r w:rsidRPr="00B759CD">
        <w:rPr>
          <w:rFonts w:ascii="Times New Roman" w:eastAsia="仿宋_GB2312" w:hAnsi="Times New Roman" w:cs="Times New Roman"/>
          <w:sz w:val="32"/>
          <w:szCs w:val="32"/>
        </w:rPr>
        <w:t>要求，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年按分配资金总额的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5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％确定录入。</w:t>
      </w:r>
    </w:p>
    <w:p w:rsidR="00035CC0" w:rsidRPr="00B759CD" w:rsidRDefault="00035CC0" w:rsidP="002248D5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759CD">
        <w:rPr>
          <w:rFonts w:ascii="Times New Roman" w:eastAsia="黑体" w:hAnsi="Times New Roman" w:cs="Times New Roman"/>
          <w:sz w:val="32"/>
          <w:szCs w:val="32"/>
        </w:rPr>
        <w:lastRenderedPageBreak/>
        <w:t>三、一般购置机具</w:t>
      </w:r>
    </w:p>
    <w:p w:rsidR="00035CC0" w:rsidRPr="00B759CD" w:rsidRDefault="00035CC0" w:rsidP="005902B6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9CD">
        <w:rPr>
          <w:rFonts w:ascii="Times New Roman" w:eastAsia="仿宋_GB2312" w:hAnsi="Times New Roman" w:cs="Times New Roman"/>
          <w:sz w:val="32"/>
          <w:szCs w:val="32"/>
        </w:rPr>
        <w:t>区域内经销企业按照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年购置补贴申报总额的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70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％，按发票开具时间顺序录入</w:t>
      </w:r>
      <w:r w:rsidR="002943AC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年社会零星区域外购机等按发票开具时间顺序录入</w:t>
      </w:r>
      <w:r w:rsidR="002943AC">
        <w:rPr>
          <w:rFonts w:ascii="Times New Roman" w:eastAsia="仿宋_GB2312" w:hAnsi="Times New Roman" w:cs="Times New Roman" w:hint="eastAsia"/>
          <w:sz w:val="32"/>
          <w:szCs w:val="32"/>
        </w:rPr>
        <w:t>；资金不足，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年购置机具暂不录入。</w:t>
      </w:r>
    </w:p>
    <w:p w:rsidR="00035CC0" w:rsidRPr="00B759CD" w:rsidRDefault="00035CC0" w:rsidP="002248D5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759CD">
        <w:rPr>
          <w:rFonts w:ascii="Times New Roman" w:eastAsia="黑体" w:hAnsi="Times New Roman" w:cs="Times New Roman"/>
          <w:sz w:val="32"/>
          <w:szCs w:val="32"/>
        </w:rPr>
        <w:t>四、补贴管理系统限额设定</w:t>
      </w:r>
    </w:p>
    <w:p w:rsidR="009F334B" w:rsidRPr="00B759CD" w:rsidRDefault="00035CC0" w:rsidP="00751A16">
      <w:pPr>
        <w:tabs>
          <w:tab w:val="left" w:pos="7560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59CD">
        <w:rPr>
          <w:rFonts w:ascii="Times New Roman" w:eastAsia="仿宋_GB2312" w:hAnsi="Times New Roman" w:cs="Times New Roman"/>
          <w:sz w:val="32"/>
          <w:szCs w:val="32"/>
        </w:rPr>
        <w:t>个人当年最高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3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台、补贴资金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10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万元双限额内录入，组织当年最高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4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台、资金总额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B759CD">
        <w:rPr>
          <w:rFonts w:ascii="Times New Roman" w:eastAsia="仿宋_GB2312" w:hAnsi="Times New Roman" w:cs="Times New Roman"/>
          <w:sz w:val="32"/>
          <w:szCs w:val="32"/>
        </w:rPr>
        <w:t>万元双限额内录入。</w:t>
      </w:r>
    </w:p>
    <w:p w:rsidR="00AE2407" w:rsidRPr="00B759CD" w:rsidRDefault="00AE2407" w:rsidP="00AE2407">
      <w:pPr>
        <w:pStyle w:val="a0"/>
        <w:ind w:firstLine="640"/>
        <w:rPr>
          <w:rFonts w:eastAsia="仿宋_GB2312" w:cs="Times New Roman"/>
          <w:sz w:val="32"/>
          <w:szCs w:val="32"/>
          <w:lang w:eastAsia="zh-CN"/>
        </w:rPr>
      </w:pPr>
    </w:p>
    <w:p w:rsidR="00AE2407" w:rsidRPr="00B759CD" w:rsidRDefault="00AE2407" w:rsidP="00AE2407">
      <w:pPr>
        <w:pStyle w:val="a0"/>
        <w:rPr>
          <w:rFonts w:cs="Times New Roman"/>
          <w:lang w:eastAsia="zh-CN"/>
        </w:rPr>
      </w:pPr>
    </w:p>
    <w:p w:rsidR="009F334B" w:rsidRPr="00B759CD" w:rsidRDefault="00035CC0" w:rsidP="002248D5">
      <w:pPr>
        <w:pStyle w:val="a0"/>
        <w:spacing w:line="600" w:lineRule="exact"/>
        <w:ind w:right="160" w:firstLine="640"/>
        <w:jc w:val="right"/>
        <w:rPr>
          <w:rFonts w:eastAsia="仿宋_GB2312" w:cs="Times New Roman"/>
          <w:sz w:val="32"/>
          <w:szCs w:val="32"/>
          <w:lang w:eastAsia="zh-CN"/>
        </w:rPr>
      </w:pPr>
      <w:r w:rsidRPr="00B759CD">
        <w:rPr>
          <w:rFonts w:eastAsia="仿宋_GB2312" w:cs="Times New Roman"/>
          <w:sz w:val="32"/>
          <w:szCs w:val="32"/>
          <w:lang w:eastAsia="zh-CN"/>
        </w:rPr>
        <w:t>2022</w:t>
      </w:r>
      <w:r w:rsidRPr="00B759CD">
        <w:rPr>
          <w:rFonts w:eastAsia="仿宋_GB2312" w:cs="Times New Roman"/>
          <w:sz w:val="32"/>
          <w:szCs w:val="32"/>
          <w:lang w:eastAsia="zh-CN"/>
        </w:rPr>
        <w:t>年</w:t>
      </w:r>
      <w:r w:rsidR="00B52A64">
        <w:rPr>
          <w:rFonts w:eastAsia="仿宋_GB2312" w:cs="Times New Roman" w:hint="eastAsia"/>
          <w:sz w:val="32"/>
          <w:szCs w:val="32"/>
          <w:lang w:eastAsia="zh-CN"/>
        </w:rPr>
        <w:t>7</w:t>
      </w:r>
      <w:r w:rsidRPr="00B759CD">
        <w:rPr>
          <w:rFonts w:eastAsia="仿宋_GB2312" w:cs="Times New Roman"/>
          <w:sz w:val="32"/>
          <w:szCs w:val="32"/>
          <w:lang w:eastAsia="zh-CN"/>
        </w:rPr>
        <w:t>月</w:t>
      </w:r>
      <w:r w:rsidR="00B52A64">
        <w:rPr>
          <w:rFonts w:eastAsia="仿宋_GB2312" w:cs="Times New Roman" w:hint="eastAsia"/>
          <w:sz w:val="32"/>
          <w:szCs w:val="32"/>
          <w:lang w:eastAsia="zh-CN"/>
        </w:rPr>
        <w:t xml:space="preserve"> </w:t>
      </w:r>
      <w:r w:rsidRPr="00B759CD">
        <w:rPr>
          <w:rFonts w:eastAsia="仿宋_GB2312" w:cs="Times New Roman"/>
          <w:sz w:val="32"/>
          <w:szCs w:val="32"/>
          <w:lang w:eastAsia="zh-CN"/>
        </w:rPr>
        <w:t>日</w:t>
      </w:r>
    </w:p>
    <w:p w:rsidR="002248D5" w:rsidRPr="00B759CD" w:rsidRDefault="002248D5" w:rsidP="002248D5">
      <w:pPr>
        <w:pStyle w:val="a0"/>
        <w:spacing w:line="600" w:lineRule="exact"/>
        <w:ind w:right="320" w:firstLine="640"/>
        <w:jc w:val="right"/>
        <w:rPr>
          <w:rFonts w:eastAsia="仿宋_GB2312" w:cs="Times New Roman"/>
          <w:sz w:val="32"/>
          <w:szCs w:val="32"/>
          <w:lang w:eastAsia="zh-CN"/>
        </w:rPr>
      </w:pPr>
    </w:p>
    <w:p w:rsidR="00AE2407" w:rsidRPr="00B759CD" w:rsidRDefault="00AE2407" w:rsidP="002248D5">
      <w:pPr>
        <w:pStyle w:val="a0"/>
        <w:spacing w:line="600" w:lineRule="exact"/>
        <w:ind w:right="320" w:firstLine="640"/>
        <w:jc w:val="right"/>
        <w:rPr>
          <w:rFonts w:eastAsia="仿宋_GB2312" w:cs="Times New Roman"/>
          <w:sz w:val="32"/>
          <w:szCs w:val="32"/>
          <w:lang w:eastAsia="zh-CN"/>
        </w:rPr>
      </w:pPr>
    </w:p>
    <w:p w:rsidR="009F334B" w:rsidRPr="00B759CD" w:rsidRDefault="009F334B" w:rsidP="002248D5">
      <w:pPr>
        <w:tabs>
          <w:tab w:val="left" w:pos="7560"/>
        </w:tabs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F334B" w:rsidRDefault="009F334B" w:rsidP="002248D5">
      <w:pPr>
        <w:tabs>
          <w:tab w:val="left" w:pos="7560"/>
        </w:tabs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B52A64" w:rsidRDefault="00B52A64" w:rsidP="00B52A64">
      <w:pPr>
        <w:pStyle w:val="a0"/>
        <w:rPr>
          <w:rFonts w:hint="eastAsia"/>
          <w:lang w:eastAsia="zh-CN"/>
        </w:rPr>
      </w:pPr>
    </w:p>
    <w:p w:rsidR="00B52A64" w:rsidRDefault="00B52A64" w:rsidP="00B52A64">
      <w:pPr>
        <w:pStyle w:val="a0"/>
        <w:rPr>
          <w:rFonts w:hint="eastAsia"/>
          <w:lang w:eastAsia="zh-CN"/>
        </w:rPr>
      </w:pPr>
    </w:p>
    <w:p w:rsidR="00B52A64" w:rsidRDefault="00B52A64" w:rsidP="00B52A64">
      <w:pPr>
        <w:pStyle w:val="a0"/>
        <w:rPr>
          <w:rFonts w:hint="eastAsia"/>
          <w:lang w:eastAsia="zh-CN"/>
        </w:rPr>
      </w:pPr>
    </w:p>
    <w:p w:rsidR="00B52A64" w:rsidRDefault="00B52A64" w:rsidP="00B52A64">
      <w:pPr>
        <w:pStyle w:val="a0"/>
        <w:rPr>
          <w:rFonts w:hint="eastAsia"/>
          <w:lang w:eastAsia="zh-CN"/>
        </w:rPr>
      </w:pPr>
    </w:p>
    <w:p w:rsidR="00B52A64" w:rsidRDefault="00B52A64" w:rsidP="00B52A64">
      <w:pPr>
        <w:pStyle w:val="a0"/>
        <w:rPr>
          <w:rFonts w:hint="eastAsia"/>
          <w:lang w:eastAsia="zh-CN"/>
        </w:rPr>
      </w:pPr>
    </w:p>
    <w:p w:rsidR="00B52A64" w:rsidRDefault="00B52A64" w:rsidP="00B52A64">
      <w:pPr>
        <w:pStyle w:val="a0"/>
        <w:rPr>
          <w:rFonts w:hint="eastAsia"/>
          <w:lang w:eastAsia="zh-CN"/>
        </w:rPr>
      </w:pPr>
    </w:p>
    <w:p w:rsidR="00B52A64" w:rsidRPr="00B52A64" w:rsidRDefault="00B52A64" w:rsidP="00B52A64">
      <w:pPr>
        <w:pStyle w:val="a0"/>
        <w:rPr>
          <w:lang w:eastAsia="zh-CN"/>
        </w:rPr>
      </w:pPr>
    </w:p>
    <w:p w:rsidR="009F334B" w:rsidRPr="00B759CD" w:rsidRDefault="00716A3D" w:rsidP="002248D5">
      <w:pPr>
        <w:spacing w:line="600" w:lineRule="exact"/>
        <w:rPr>
          <w:rFonts w:ascii="Times New Roman" w:eastAsia="仿宋" w:hAnsi="Times New Roman" w:cs="Times New Roman"/>
          <w:spacing w:val="6"/>
          <w:sz w:val="32"/>
          <w:szCs w:val="32"/>
        </w:rPr>
      </w:pPr>
      <w:r w:rsidRPr="00716A3D">
        <w:rPr>
          <w:rFonts w:ascii="Times New Roman" w:eastAsia="仿宋_GB2312" w:hAnsi="Times New Roman" w:cs="Times New Roman"/>
          <w:spacing w:val="6"/>
          <w:sz w:val="28"/>
          <w:szCs w:val="28"/>
        </w:rPr>
        <w:pict>
          <v:line id="Line 2" o:spid="_x0000_s2050" style="position:absolute;left:0;text-align:left;z-index:251658240" from=".25pt,31.5pt" to="441.1pt,31.55pt" o:preferrelative="t">
            <v:stroke miterlimit="2"/>
          </v:line>
        </w:pict>
      </w:r>
      <w:r w:rsidRPr="00716A3D">
        <w:rPr>
          <w:rFonts w:ascii="Times New Roman" w:eastAsia="仿宋_GB2312" w:hAnsi="Times New Roman" w:cs="Times New Roman"/>
          <w:spacing w:val="6"/>
          <w:sz w:val="28"/>
          <w:szCs w:val="28"/>
        </w:rPr>
        <w:pict>
          <v:line id="Line 3" o:spid="_x0000_s2051" style="position:absolute;left:0;text-align:left;z-index:251657216" from=".2pt,1.05pt" to="441.05pt,1.1pt" o:preferrelative="t">
            <v:stroke miterlimit="2"/>
          </v:line>
        </w:pict>
      </w:r>
      <w:r w:rsidR="00970443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>示范区农业农村局</w:t>
      </w:r>
      <w:r w:rsidR="000D3CC1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>办公室</w:t>
      </w:r>
      <w:r w:rsidR="00970443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   </w:t>
      </w:r>
      <w:r w:rsidR="002248D5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   </w:t>
      </w:r>
      <w:r w:rsidR="00970443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</w:t>
      </w:r>
      <w:r w:rsidR="000D3CC1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      </w:t>
      </w:r>
      <w:r w:rsidR="00970443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 xml:space="preserve"> 202</w:t>
      </w:r>
      <w:r w:rsidR="002248D5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>2</w:t>
      </w:r>
      <w:r w:rsidR="00970443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>年</w:t>
      </w:r>
      <w:r w:rsidR="00B52A64">
        <w:rPr>
          <w:rFonts w:ascii="Times New Roman" w:eastAsia="仿宋_GB2312" w:hAnsi="Times New Roman" w:cs="Times New Roman" w:hint="eastAsia"/>
          <w:spacing w:val="6"/>
          <w:sz w:val="28"/>
          <w:szCs w:val="28"/>
        </w:rPr>
        <w:t>7</w:t>
      </w:r>
      <w:r w:rsidR="00970443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>月</w:t>
      </w:r>
      <w:r w:rsidR="00B52A64">
        <w:rPr>
          <w:rFonts w:ascii="Times New Roman" w:eastAsia="仿宋_GB2312" w:hAnsi="Times New Roman" w:cs="Times New Roman" w:hint="eastAsia"/>
          <w:spacing w:val="6"/>
          <w:sz w:val="28"/>
          <w:szCs w:val="28"/>
        </w:rPr>
        <w:t xml:space="preserve">  </w:t>
      </w:r>
      <w:r w:rsidR="00970443" w:rsidRPr="00B759CD">
        <w:rPr>
          <w:rFonts w:ascii="Times New Roman" w:eastAsia="仿宋_GB2312" w:hAnsi="Times New Roman" w:cs="Times New Roman"/>
          <w:spacing w:val="6"/>
          <w:sz w:val="28"/>
          <w:szCs w:val="28"/>
        </w:rPr>
        <w:t>日印</w:t>
      </w:r>
    </w:p>
    <w:sectPr w:rsidR="009F334B" w:rsidRPr="00B759CD" w:rsidSect="00EC38A6">
      <w:footerReference w:type="default" r:id="rId7"/>
      <w:pgSz w:w="11906" w:h="16838"/>
      <w:pgMar w:top="2154" w:right="1587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04" w:rsidRDefault="00371004">
      <w:r>
        <w:separator/>
      </w:r>
    </w:p>
  </w:endnote>
  <w:endnote w:type="continuationSeparator" w:id="0">
    <w:p w:rsidR="00371004" w:rsidRDefault="00371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4B" w:rsidRDefault="00716A3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7728;mso-wrap-style:none;mso-position-horizontal:center;mso-position-horizontal-relative:margin" filled="f" stroked="f" strokeweight="1.25pt">
          <v:textbox style="mso-fit-shape-to-text:t" inset="0,0,0,0">
            <w:txbxContent>
              <w:p w:rsidR="009F334B" w:rsidRDefault="00716A3D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 w:rsidR="00970443"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B52A64">
                  <w:rPr>
                    <w:rFonts w:ascii="Times New Roman" w:hAnsi="Times New Roman" w:cs="Times New Roman"/>
                    <w:noProof/>
                    <w:sz w:val="24"/>
                  </w:rPr>
                  <w:t>- 1 -</w: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04" w:rsidRDefault="00371004">
      <w:r>
        <w:separator/>
      </w:r>
    </w:p>
  </w:footnote>
  <w:footnote w:type="continuationSeparator" w:id="0">
    <w:p w:rsidR="00371004" w:rsidRDefault="00371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34B"/>
    <w:rsid w:val="00035CC0"/>
    <w:rsid w:val="000635EB"/>
    <w:rsid w:val="000835DB"/>
    <w:rsid w:val="000B2E06"/>
    <w:rsid w:val="000C6E21"/>
    <w:rsid w:val="000D3CC1"/>
    <w:rsid w:val="001437BE"/>
    <w:rsid w:val="00165B17"/>
    <w:rsid w:val="001D67C6"/>
    <w:rsid w:val="001E279C"/>
    <w:rsid w:val="002248D5"/>
    <w:rsid w:val="002943AC"/>
    <w:rsid w:val="002B4D00"/>
    <w:rsid w:val="002D2A3F"/>
    <w:rsid w:val="002E391C"/>
    <w:rsid w:val="003542E0"/>
    <w:rsid w:val="00371004"/>
    <w:rsid w:val="00566F26"/>
    <w:rsid w:val="00574066"/>
    <w:rsid w:val="00577CE3"/>
    <w:rsid w:val="005902B6"/>
    <w:rsid w:val="006F1344"/>
    <w:rsid w:val="00707B08"/>
    <w:rsid w:val="00716A3D"/>
    <w:rsid w:val="00751A16"/>
    <w:rsid w:val="00791290"/>
    <w:rsid w:val="007915C4"/>
    <w:rsid w:val="007E78EF"/>
    <w:rsid w:val="0087519A"/>
    <w:rsid w:val="008D0001"/>
    <w:rsid w:val="008F2C9B"/>
    <w:rsid w:val="00905463"/>
    <w:rsid w:val="00970443"/>
    <w:rsid w:val="00984370"/>
    <w:rsid w:val="009F29C5"/>
    <w:rsid w:val="009F334B"/>
    <w:rsid w:val="00AD648D"/>
    <w:rsid w:val="00AE2407"/>
    <w:rsid w:val="00B52A64"/>
    <w:rsid w:val="00B52CB1"/>
    <w:rsid w:val="00B61F09"/>
    <w:rsid w:val="00B759CD"/>
    <w:rsid w:val="00DF57A1"/>
    <w:rsid w:val="00E7507F"/>
    <w:rsid w:val="00E97C90"/>
    <w:rsid w:val="00EC38A6"/>
    <w:rsid w:val="00EE229D"/>
    <w:rsid w:val="00F321DD"/>
    <w:rsid w:val="00F56DE5"/>
    <w:rsid w:val="0276654F"/>
    <w:rsid w:val="03B057F1"/>
    <w:rsid w:val="09D25ECF"/>
    <w:rsid w:val="09E411BB"/>
    <w:rsid w:val="0A9F375D"/>
    <w:rsid w:val="0ABA6B30"/>
    <w:rsid w:val="0DD840B7"/>
    <w:rsid w:val="0EA33580"/>
    <w:rsid w:val="0FFD1F73"/>
    <w:rsid w:val="14005016"/>
    <w:rsid w:val="14370BE8"/>
    <w:rsid w:val="148367A6"/>
    <w:rsid w:val="17C607BF"/>
    <w:rsid w:val="25934872"/>
    <w:rsid w:val="2DB6538A"/>
    <w:rsid w:val="2E2C00F0"/>
    <w:rsid w:val="34E83E5E"/>
    <w:rsid w:val="3B1269BB"/>
    <w:rsid w:val="3FB45305"/>
    <w:rsid w:val="41D47976"/>
    <w:rsid w:val="42942485"/>
    <w:rsid w:val="485E74D0"/>
    <w:rsid w:val="49AE27FE"/>
    <w:rsid w:val="49EA61BB"/>
    <w:rsid w:val="4ADC25B2"/>
    <w:rsid w:val="4B267CDA"/>
    <w:rsid w:val="4C104329"/>
    <w:rsid w:val="4F8B0EA9"/>
    <w:rsid w:val="4FA67E86"/>
    <w:rsid w:val="510D7CE8"/>
    <w:rsid w:val="54F863C4"/>
    <w:rsid w:val="54FB77BB"/>
    <w:rsid w:val="551F2422"/>
    <w:rsid w:val="58A11DD2"/>
    <w:rsid w:val="5A125EBD"/>
    <w:rsid w:val="5C7D1B00"/>
    <w:rsid w:val="5FC61CD6"/>
    <w:rsid w:val="60147CB8"/>
    <w:rsid w:val="67B81A9F"/>
    <w:rsid w:val="68264901"/>
    <w:rsid w:val="6BBC6D6D"/>
    <w:rsid w:val="71F55A10"/>
    <w:rsid w:val="75253F2A"/>
    <w:rsid w:val="7B0F7FE3"/>
    <w:rsid w:val="7CE7653A"/>
    <w:rsid w:val="7D37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38A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EC38A6"/>
    <w:pPr>
      <w:spacing w:line="520" w:lineRule="exact"/>
      <w:ind w:firstLineChars="200" w:firstLine="420"/>
    </w:pPr>
    <w:rPr>
      <w:rFonts w:ascii="Times New Roman" w:hAnsi="Times New Roman"/>
      <w:szCs w:val="28"/>
      <w:lang w:eastAsia="en-US"/>
    </w:rPr>
  </w:style>
  <w:style w:type="paragraph" w:styleId="a4">
    <w:name w:val="footer"/>
    <w:basedOn w:val="a"/>
    <w:qFormat/>
    <w:rsid w:val="00EC38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C38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">
    <w:name w:val="列出段落1"/>
    <w:basedOn w:val="a"/>
    <w:uiPriority w:val="34"/>
    <w:qFormat/>
    <w:rsid w:val="00EC38A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6">
    <w:name w:val="Date"/>
    <w:basedOn w:val="a"/>
    <w:next w:val="a"/>
    <w:link w:val="Char"/>
    <w:rsid w:val="002248D5"/>
    <w:pPr>
      <w:ind w:leftChars="2500" w:left="100"/>
    </w:pPr>
  </w:style>
  <w:style w:type="character" w:customStyle="1" w:styleId="Char">
    <w:name w:val="日期 Char"/>
    <w:basedOn w:val="a1"/>
    <w:link w:val="a6"/>
    <w:rsid w:val="002248D5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焦示管农〔2017〕49号                 签发人：李前进</dc:title>
  <dc:creator>DELL</dc:creator>
  <cp:lastModifiedBy>ken</cp:lastModifiedBy>
  <cp:revision>5</cp:revision>
  <cp:lastPrinted>2022-06-16T00:37:00Z</cp:lastPrinted>
  <dcterms:created xsi:type="dcterms:W3CDTF">2022-07-06T08:23:00Z</dcterms:created>
  <dcterms:modified xsi:type="dcterms:W3CDTF">2022-07-06T10:22:00Z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6A56E54A9AA449F79748E982D04A9A34</vt:lpwstr>
  </property>
</Properties>
</file>