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鄢陵县农机购置补贴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72"/>
          <w:szCs w:val="72"/>
          <w:lang w:eastAsia="zh-CN"/>
        </w:rPr>
        <w:t>咨询及投诉电话</w:t>
      </w:r>
    </w:p>
    <w:p>
      <w:pPr>
        <w:jc w:val="center"/>
        <w:rPr>
          <w:rFonts w:hint="eastAsia"/>
          <w:sz w:val="72"/>
          <w:szCs w:val="72"/>
          <w:lang w:eastAsia="zh-CN"/>
        </w:rPr>
      </w:pPr>
    </w:p>
    <w:p>
      <w:pPr>
        <w:jc w:val="center"/>
        <w:rPr>
          <w:rFonts w:hint="eastAsia"/>
          <w:sz w:val="72"/>
          <w:szCs w:val="72"/>
          <w:lang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0374--7156568</w:t>
      </w: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center"/>
        <w:rPr>
          <w:rFonts w:hint="eastAsia"/>
          <w:sz w:val="84"/>
          <w:szCs w:val="84"/>
          <w:lang w:val="en-US" w:eastAsia="zh-CN"/>
        </w:rPr>
      </w:pPr>
    </w:p>
    <w:p>
      <w:pPr>
        <w:jc w:val="both"/>
        <w:rPr>
          <w:rFonts w:hint="eastAsia"/>
          <w:sz w:val="84"/>
          <w:szCs w:val="84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鄢陵县农业机械管理局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F0784"/>
    <w:rsid w:val="7713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48</Characters>
  <Lines>0</Lines>
  <Paragraphs>0</Paragraphs>
  <TotalTime>1</TotalTime>
  <ScaleCrop>false</ScaleCrop>
  <LinksUpToDate>false</LinksUpToDate>
  <CharactersWithSpaces>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2021-12-14T06:21:00Z</dcterms:created>
  <dc:creator>Administrator</dc:creator>
  <cp:lastModifiedBy>╭(╯ε╰)╮坡</cp:lastModifiedBy>
  <cp:lastPrinted>2021-12-14T06:22:00Z</cp:lastPrinted>
  <dcterms:modified xsi:type="dcterms:W3CDTF">2022-04-02T00:58:10Z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58EA18E0E39A42BE9263B910093F83BE</vt:lpwstr>
  </property>
</Properties>
</file>