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CC" w:rsidRPr="00E361CC" w:rsidRDefault="00E361CC" w:rsidP="00E361CC">
      <w:pPr>
        <w:pStyle w:val="a3"/>
        <w:shd w:val="clear" w:color="auto" w:fill="FFFFFF"/>
        <w:spacing w:before="75" w:beforeAutospacing="0" w:after="75" w:afterAutospacing="0"/>
        <w:ind w:left="75" w:right="75"/>
        <w:jc w:val="center"/>
        <w:rPr>
          <w:rFonts w:ascii="微软雅黑" w:eastAsia="微软雅黑" w:hAnsi="微软雅黑"/>
          <w:color w:val="222222"/>
          <w:sz w:val="44"/>
          <w:szCs w:val="44"/>
        </w:rPr>
      </w:pPr>
      <w:r w:rsidRPr="00E361CC">
        <w:rPr>
          <w:rFonts w:ascii="微软雅黑" w:eastAsia="微软雅黑" w:hAnsi="微软雅黑" w:hint="eastAsia"/>
          <w:color w:val="222222"/>
          <w:sz w:val="44"/>
          <w:szCs w:val="44"/>
        </w:rPr>
        <w:t>卫辉市2022年农机购置补贴明白纸</w:t>
      </w:r>
    </w:p>
    <w:p w:rsidR="005A0FEA" w:rsidRDefault="005A0FEA" w:rsidP="00E361CC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420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广大农民朋友，</w:t>
      </w:r>
      <w:r w:rsidR="006A7B44">
        <w:rPr>
          <w:rFonts w:ascii="微软雅黑" w:eastAsia="微软雅黑" w:hAnsi="微软雅黑" w:hint="eastAsia"/>
          <w:color w:val="222222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年的农机购置补贴执行《</w:t>
      </w:r>
      <w:r w:rsidR="0078256D">
        <w:rPr>
          <w:rFonts w:ascii="微软雅黑" w:eastAsia="微软雅黑" w:hAnsi="微软雅黑" w:hint="eastAsia"/>
          <w:color w:val="222222"/>
          <w:sz w:val="21"/>
          <w:szCs w:val="21"/>
        </w:rPr>
        <w:t>卫辉市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20</w:t>
      </w:r>
      <w:r w:rsidR="006A7B44">
        <w:rPr>
          <w:rFonts w:ascii="微软雅黑" w:eastAsia="微软雅黑" w:hAnsi="微软雅黑" w:hint="eastAsia"/>
          <w:color w:val="222222"/>
          <w:sz w:val="21"/>
          <w:szCs w:val="21"/>
        </w:rPr>
        <w:t>21-2023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年农业机械购置补贴实施指导意见》，现将今年的政策告知如下：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一、全面实行敞开补贴，应补尽补。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由于受国家补贴资金规模限制，2022年的资金补贴</w:t>
      </w:r>
      <w:r w:rsidR="0078256D">
        <w:rPr>
          <w:rFonts w:ascii="微软雅黑" w:eastAsia="微软雅黑" w:hAnsi="微软雅黑" w:hint="eastAsia"/>
          <w:color w:val="222222"/>
          <w:sz w:val="21"/>
          <w:szCs w:val="21"/>
        </w:rPr>
        <w:t>2020、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2021年的</w:t>
      </w:r>
      <w:r w:rsidR="0078256D">
        <w:rPr>
          <w:rFonts w:ascii="微软雅黑" w:eastAsia="微软雅黑" w:hAnsi="微软雅黑" w:hint="eastAsia"/>
          <w:color w:val="222222"/>
          <w:sz w:val="21"/>
          <w:szCs w:val="21"/>
        </w:rPr>
        <w:t>大部分补贴机具和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报废更新。</w:t>
      </w:r>
      <w:r w:rsidR="0078256D">
        <w:rPr>
          <w:rFonts w:ascii="微软雅黑" w:eastAsia="微软雅黑" w:hAnsi="微软雅黑" w:hint="eastAsia"/>
          <w:color w:val="222222"/>
          <w:sz w:val="21"/>
          <w:szCs w:val="21"/>
        </w:rPr>
        <w:t>未能录入者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依次顺延即2023年资金补贴</w:t>
      </w:r>
      <w:r w:rsidR="0078256D">
        <w:rPr>
          <w:rFonts w:ascii="微软雅黑" w:eastAsia="微软雅黑" w:hAnsi="微软雅黑" w:hint="eastAsia"/>
          <w:color w:val="222222"/>
          <w:sz w:val="21"/>
          <w:szCs w:val="21"/>
        </w:rPr>
        <w:t>2021年剩余部分和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2022年的补贴机具。如</w:t>
      </w:r>
      <w:proofErr w:type="gramStart"/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遇政策</w:t>
      </w:r>
      <w:proofErr w:type="gramEnd"/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变化，及时通知。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二、补贴基本申请程序：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1、购机者根据需要在市场上自主购机。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2、购机者向市农业机械技术中心申请补贴。</w:t>
      </w:r>
    </w:p>
    <w:p w:rsidR="00E361CC" w:rsidRDefault="005A0FEA" w:rsidP="00E361CC">
      <w:pPr>
        <w:pStyle w:val="a3"/>
        <w:shd w:val="clear" w:color="auto" w:fill="FFFFFF"/>
        <w:spacing w:before="75" w:beforeAutospacing="0" w:after="75" w:afterAutospacing="0"/>
        <w:ind w:left="75" w:right="75" w:firstLine="40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3、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机具补贴标准按2021年河南省补贴标准执行，如</w:t>
      </w:r>
      <w:proofErr w:type="gramStart"/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遇调整</w:t>
      </w:r>
      <w:proofErr w:type="gramEnd"/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按调整后的标准执行。</w:t>
      </w:r>
    </w:p>
    <w:p w:rsidR="005A0FEA" w:rsidRDefault="00E361CC" w:rsidP="00E361CC">
      <w:pPr>
        <w:pStyle w:val="a3"/>
        <w:shd w:val="clear" w:color="auto" w:fill="FFFFFF"/>
        <w:spacing w:before="75" w:beforeAutospacing="0" w:after="75" w:afterAutospacing="0"/>
        <w:ind w:left="75" w:right="75" w:firstLine="40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4、</w:t>
      </w:r>
      <w:r w:rsidR="005A0FEA">
        <w:rPr>
          <w:rFonts w:ascii="微软雅黑" w:eastAsia="微软雅黑" w:hAnsi="微软雅黑" w:hint="eastAsia"/>
          <w:color w:val="222222"/>
          <w:sz w:val="21"/>
          <w:szCs w:val="21"/>
        </w:rPr>
        <w:t>市农业机械技术中心对补贴手续和补贴机具进行审核，集中公示。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、市财政局</w:t>
      </w:r>
      <w:r w:rsidR="00E361CC">
        <w:rPr>
          <w:rFonts w:ascii="微软雅黑" w:eastAsia="微软雅黑" w:hAnsi="微软雅黑" w:hint="eastAsia"/>
          <w:color w:val="222222"/>
          <w:sz w:val="21"/>
          <w:szCs w:val="21"/>
        </w:rPr>
        <w:t>对农机部门提供的结算材料进行审核，无异议后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将补贴资金兑付给购机者。</w:t>
      </w:r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从2022年开始，农机购置补贴个人购机一律使用</w:t>
      </w:r>
      <w:proofErr w:type="gramStart"/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一</w:t>
      </w:r>
      <w:proofErr w:type="gramEnd"/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卡通结算。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三、自主全价购机、定额补贴、先购后补、县级结算、直补到卡(户)。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四、先购机后申请，先申请先补贴，后申请后补贴，不申请不补贴。</w:t>
      </w:r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重点补贴：</w:t>
      </w:r>
      <w:proofErr w:type="gramStart"/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蓄</w:t>
      </w:r>
      <w:proofErr w:type="gramEnd"/>
      <w:r w:rsidR="00770621">
        <w:rPr>
          <w:rFonts w:ascii="微软雅黑" w:eastAsia="微软雅黑" w:hAnsi="微软雅黑" w:hint="eastAsia"/>
          <w:color w:val="222222"/>
          <w:sz w:val="21"/>
          <w:szCs w:val="21"/>
        </w:rPr>
        <w:t>滞洪区、水淹区的购机户，参与深松作业机具，国家重点推广机具：烘干机械、植保机械、节水灌溉机械、捡拾压捆机、玉米收割机、青贮机、大型拖拉机、无害化处理机械。</w:t>
      </w:r>
    </w:p>
    <w:p w:rsidR="005A0FEA" w:rsidRDefault="005A0FEA" w:rsidP="00770621">
      <w:pPr>
        <w:pStyle w:val="a3"/>
        <w:shd w:val="clear" w:color="auto" w:fill="FFFFFF"/>
        <w:spacing w:before="75" w:beforeAutospacing="0" w:after="75" w:afterAutospacing="0"/>
        <w:ind w:left="75" w:right="75" w:firstLine="420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五、购机者自愿参与补贴政策实施，享有合法权益，应承担相应的责任义务。在补贴机具选购方面，购机者自主选机购机，对购机行为和购买机具的真实性负责。鼓励采用非现金方式支付购机款，资金往来全程留痕;在补贴资金申领方面，购机者按规定提交申请资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料，其真实性、完整性和有效性由购机者和补贴机具产销企业负责;对实行牌证管理的机具，购机者应要先行申请办理牌照;在补贴机具使用方面，购机者对其购置的补贴机具拥有所有权，可自主使用、依法依规处置。</w:t>
      </w:r>
    </w:p>
    <w:p w:rsidR="00770621" w:rsidRDefault="00770621" w:rsidP="00770621">
      <w:pPr>
        <w:pStyle w:val="a3"/>
        <w:shd w:val="clear" w:color="auto" w:fill="FFFFFF"/>
        <w:spacing w:before="75" w:beforeAutospacing="0" w:after="75" w:afterAutospacing="0"/>
        <w:ind w:left="75" w:right="75" w:firstLine="420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六、鼓励购机户使用手机APP进行申请。</w:t>
      </w:r>
    </w:p>
    <w:p w:rsidR="005A0FEA" w:rsidRDefault="005A0FEA" w:rsidP="005A0FEA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牌证管理业务咨询电话：0373-4426017</w:t>
      </w:r>
    </w:p>
    <w:p w:rsidR="005A0FEA" w:rsidRDefault="005A0FEA" w:rsidP="00770621">
      <w:pPr>
        <w:pStyle w:val="a3"/>
        <w:shd w:val="clear" w:color="auto" w:fill="FFFFFF"/>
        <w:spacing w:before="75" w:beforeAutospacing="0" w:after="75" w:afterAutospacing="0"/>
        <w:ind w:left="75" w:right="75" w:firstLine="40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农机补贴业务咨询电话：0373-4492512</w:t>
      </w:r>
    </w:p>
    <w:p w:rsidR="00770621" w:rsidRDefault="00770621" w:rsidP="00770621">
      <w:pPr>
        <w:pStyle w:val="a3"/>
        <w:shd w:val="clear" w:color="auto" w:fill="FFFFFF"/>
        <w:spacing w:before="75" w:beforeAutospacing="0" w:after="75" w:afterAutospacing="0"/>
        <w:ind w:left="75" w:right="75" w:firstLine="40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农机核实业务咨询电话：0373-4484674</w:t>
      </w:r>
    </w:p>
    <w:p w:rsidR="005A0FEA" w:rsidRDefault="005A0FEA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卫辉市农业机械技术中心</w:t>
      </w:r>
    </w:p>
    <w:p w:rsidR="003C03FC" w:rsidRPr="005A0FEA" w:rsidRDefault="005A0FEA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</w:t>
      </w:r>
      <w:r w:rsidR="00115D23">
        <w:rPr>
          <w:rFonts w:ascii="微软雅黑" w:eastAsia="微软雅黑" w:hAnsi="微软雅黑" w:hint="eastAsia"/>
          <w:color w:val="222222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年3月</w:t>
      </w:r>
      <w:r w:rsidR="00AA5952">
        <w:rPr>
          <w:rFonts w:ascii="微软雅黑" w:eastAsia="微软雅黑" w:hAnsi="微软雅黑" w:hint="eastAsia"/>
          <w:color w:val="222222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日</w:t>
      </w:r>
    </w:p>
    <w:sectPr w:rsidR="003C03FC" w:rsidRPr="005A0FEA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88" w:rsidRDefault="005D5588" w:rsidP="006A7B44">
      <w:r>
        <w:separator/>
      </w:r>
    </w:p>
  </w:endnote>
  <w:endnote w:type="continuationSeparator" w:id="0">
    <w:p w:rsidR="005D5588" w:rsidRDefault="005D5588" w:rsidP="006A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88" w:rsidRDefault="005D5588" w:rsidP="006A7B44">
      <w:r>
        <w:separator/>
      </w:r>
    </w:p>
  </w:footnote>
  <w:footnote w:type="continuationSeparator" w:id="0">
    <w:p w:rsidR="005D5588" w:rsidRDefault="005D5588" w:rsidP="006A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EA"/>
    <w:rsid w:val="000D6E75"/>
    <w:rsid w:val="00115D23"/>
    <w:rsid w:val="001E54D8"/>
    <w:rsid w:val="003C03FC"/>
    <w:rsid w:val="00546297"/>
    <w:rsid w:val="005A0FEA"/>
    <w:rsid w:val="005D5588"/>
    <w:rsid w:val="006A7B44"/>
    <w:rsid w:val="00770621"/>
    <w:rsid w:val="0078256D"/>
    <w:rsid w:val="00981C6B"/>
    <w:rsid w:val="00AA5952"/>
    <w:rsid w:val="00B054E3"/>
    <w:rsid w:val="00DC52CB"/>
    <w:rsid w:val="00E3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B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2022-02-28T03:12:00Z</cp:lastPrinted>
  <dcterms:created xsi:type="dcterms:W3CDTF">2022-02-28T03:11:00Z</dcterms:created>
  <dcterms:modified xsi:type="dcterms:W3CDTF">2022-03-01T00:57:00Z</dcterms:modified>
</cp:coreProperties>
</file>