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center"/>
        <w:rPr>
          <w:rFonts w:ascii="微软雅黑" w:hAnsi="微软雅黑" w:eastAsia="微软雅黑" w:cs="微软雅黑"/>
          <w:b/>
          <w:i w:val="0"/>
          <w:caps w:val="0"/>
          <w:color w:val="3E3E3E"/>
          <w:spacing w:val="0"/>
          <w:sz w:val="32"/>
          <w:szCs w:val="32"/>
        </w:rPr>
      </w:pPr>
      <w:r>
        <w:rPr>
          <w:rFonts w:hint="eastAsia" w:ascii="微软雅黑" w:hAnsi="微软雅黑" w:eastAsia="微软雅黑" w:cs="微软雅黑"/>
          <w:b/>
          <w:i w:val="0"/>
          <w:caps w:val="0"/>
          <w:color w:val="3E3E3E"/>
          <w:spacing w:val="0"/>
          <w:sz w:val="32"/>
          <w:szCs w:val="32"/>
          <w:bdr w:val="none" w:color="auto" w:sz="0" w:space="0"/>
        </w:rPr>
        <w:t>河南省农业机械技术中心 关于对正阳县宏裕农业机械有限公司等3家企业农机购置补贴机具投档违规行为处理情况的通报</w:t>
      </w:r>
    </w:p>
    <w:p>
      <w:pPr>
        <w:jc w:val="center"/>
        <w:rPr>
          <w:rFonts w:ascii="微软雅黑" w:hAnsi="微软雅黑" w:eastAsia="微软雅黑" w:cs="微软雅黑"/>
          <w:i w:val="0"/>
          <w:caps w:val="0"/>
          <w:color w:val="333333"/>
          <w:spacing w:val="0"/>
          <w:sz w:val="24"/>
          <w:szCs w:val="24"/>
        </w:rPr>
      </w:pPr>
      <w:r>
        <w:rPr>
          <w:rFonts w:ascii="微软雅黑" w:hAnsi="微软雅黑" w:eastAsia="微软雅黑" w:cs="微软雅黑"/>
          <w:i w:val="0"/>
          <w:caps w:val="0"/>
          <w:color w:val="333333"/>
          <w:spacing w:val="0"/>
          <w:sz w:val="24"/>
          <w:szCs w:val="24"/>
        </w:rPr>
        <w:t>豫农机文〔2022〕4号</w:t>
      </w:r>
    </w:p>
    <w:p>
      <w:pPr>
        <w:pStyle w:val="3"/>
        <w:keepNext w:val="0"/>
        <w:keepLines w:val="0"/>
        <w:widowControl/>
        <w:suppressLineNumbers w:val="0"/>
        <w:wordWrap w:val="0"/>
        <w:ind w:left="0" w:firstLine="0"/>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各有关农机生产企业，各有关单位：</w:t>
      </w:r>
    </w:p>
    <w:p>
      <w:pPr>
        <w:pStyle w:val="3"/>
        <w:keepNext w:val="0"/>
        <w:keepLines w:val="0"/>
        <w:widowControl/>
        <w:suppressLineNumbers w:val="0"/>
        <w:wordWrap w:val="0"/>
        <w:ind w:lef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经查，正阳县宏裕农业机械有限公司、四川省旭东机械制造有限公司、山东铁甲农牧机械制造有限公司等3家企业，在河南省2021年农机购置补贴机具投档过程中，存在投档产品参数不符合所投档次参数要求的违规行为：</w:t>
      </w:r>
    </w:p>
    <w:tbl>
      <w:tblPr>
        <w:tblW w:w="10517" w:type="dxa"/>
        <w:jc w:val="center"/>
        <w:tblCellSpacing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814"/>
        <w:gridCol w:w="1585"/>
        <w:gridCol w:w="1635"/>
        <w:gridCol w:w="1688"/>
        <w:gridCol w:w="479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723" w:hRule="atLeast"/>
          <w:tblCellSpacing w:w="0" w:type="dxa"/>
          <w:jc w:val="center"/>
        </w:trPr>
        <w:tc>
          <w:tcPr>
            <w:tcW w:w="0" w:type="auto"/>
            <w:shd w:val="clear"/>
            <w:vAlign w:val="center"/>
          </w:tcPr>
          <w:p>
            <w:pPr>
              <w:keepNext w:val="0"/>
              <w:keepLines w:val="0"/>
              <w:widowControl/>
              <w:suppressLineNumbers w:val="0"/>
              <w:wordWrap w:val="0"/>
              <w:ind w:left="0" w:firstLine="480"/>
              <w:jc w:val="left"/>
              <w:rPr>
                <w:rFonts w:ascii="微软雅黑" w:hAnsi="微软雅黑" w:eastAsia="微软雅黑" w:cs="微软雅黑"/>
                <w:caps w:val="0"/>
                <w:spacing w:val="0"/>
                <w:sz w:val="18"/>
                <w:szCs w:val="18"/>
              </w:rPr>
            </w:pPr>
            <w:r>
              <w:rPr>
                <w:rFonts w:hint="eastAsia" w:ascii="微软雅黑" w:hAnsi="微软雅黑" w:eastAsia="微软雅黑" w:cs="微软雅黑"/>
                <w:caps w:val="0"/>
                <w:spacing w:val="0"/>
                <w:kern w:val="0"/>
                <w:sz w:val="18"/>
                <w:szCs w:val="18"/>
                <w:lang w:val="en-US" w:eastAsia="zh-CN" w:bidi="ar"/>
              </w:rPr>
              <w:t>序号</w:t>
            </w:r>
          </w:p>
        </w:tc>
        <w:tc>
          <w:tcPr>
            <w:tcW w:w="0" w:type="auto"/>
            <w:shd w:val="clear"/>
            <w:vAlign w:val="center"/>
          </w:tcPr>
          <w:p>
            <w:pPr>
              <w:keepNext w:val="0"/>
              <w:keepLines w:val="0"/>
              <w:widowControl/>
              <w:suppressLineNumbers w:val="0"/>
              <w:wordWrap w:val="0"/>
              <w:ind w:left="0" w:firstLine="480"/>
              <w:jc w:val="left"/>
              <w:rPr>
                <w:rFonts w:hint="eastAsia" w:ascii="微软雅黑" w:hAnsi="微软雅黑" w:eastAsia="微软雅黑" w:cs="微软雅黑"/>
                <w:caps w:val="0"/>
                <w:spacing w:val="0"/>
                <w:sz w:val="18"/>
                <w:szCs w:val="18"/>
              </w:rPr>
            </w:pPr>
            <w:r>
              <w:rPr>
                <w:rFonts w:hint="eastAsia" w:ascii="微软雅黑" w:hAnsi="微软雅黑" w:eastAsia="微软雅黑" w:cs="微软雅黑"/>
                <w:caps w:val="0"/>
                <w:spacing w:val="0"/>
                <w:kern w:val="0"/>
                <w:sz w:val="18"/>
                <w:szCs w:val="18"/>
                <w:lang w:val="en-US" w:eastAsia="zh-CN" w:bidi="ar"/>
              </w:rPr>
              <w:t>企业名称</w:t>
            </w:r>
          </w:p>
        </w:tc>
        <w:tc>
          <w:tcPr>
            <w:tcW w:w="0" w:type="auto"/>
            <w:shd w:val="clear"/>
            <w:vAlign w:val="center"/>
          </w:tcPr>
          <w:p>
            <w:pPr>
              <w:keepNext w:val="0"/>
              <w:keepLines w:val="0"/>
              <w:widowControl/>
              <w:suppressLineNumbers w:val="0"/>
              <w:wordWrap w:val="0"/>
              <w:ind w:left="0" w:firstLine="480"/>
              <w:jc w:val="left"/>
              <w:rPr>
                <w:rFonts w:hint="eastAsia" w:ascii="微软雅黑" w:hAnsi="微软雅黑" w:eastAsia="微软雅黑" w:cs="微软雅黑"/>
                <w:caps w:val="0"/>
                <w:spacing w:val="0"/>
                <w:sz w:val="18"/>
                <w:szCs w:val="18"/>
              </w:rPr>
            </w:pPr>
            <w:r>
              <w:rPr>
                <w:rFonts w:hint="eastAsia" w:ascii="微软雅黑" w:hAnsi="微软雅黑" w:eastAsia="微软雅黑" w:cs="微软雅黑"/>
                <w:caps w:val="0"/>
                <w:spacing w:val="0"/>
                <w:kern w:val="0"/>
                <w:sz w:val="18"/>
                <w:szCs w:val="18"/>
                <w:lang w:val="en-US" w:eastAsia="zh-CN" w:bidi="ar"/>
              </w:rPr>
              <w:t>产品型号</w:t>
            </w:r>
          </w:p>
        </w:tc>
        <w:tc>
          <w:tcPr>
            <w:tcW w:w="0" w:type="auto"/>
            <w:shd w:val="clear"/>
            <w:vAlign w:val="center"/>
          </w:tcPr>
          <w:p>
            <w:pPr>
              <w:keepNext w:val="0"/>
              <w:keepLines w:val="0"/>
              <w:widowControl/>
              <w:suppressLineNumbers w:val="0"/>
              <w:wordWrap w:val="0"/>
              <w:ind w:left="0" w:firstLine="480"/>
              <w:jc w:val="left"/>
              <w:rPr>
                <w:rFonts w:hint="eastAsia" w:ascii="微软雅黑" w:hAnsi="微软雅黑" w:eastAsia="微软雅黑" w:cs="微软雅黑"/>
                <w:caps w:val="0"/>
                <w:spacing w:val="0"/>
                <w:sz w:val="18"/>
                <w:szCs w:val="18"/>
              </w:rPr>
            </w:pPr>
            <w:r>
              <w:rPr>
                <w:rFonts w:hint="eastAsia" w:ascii="微软雅黑" w:hAnsi="微软雅黑" w:eastAsia="微软雅黑" w:cs="微软雅黑"/>
                <w:caps w:val="0"/>
                <w:spacing w:val="0"/>
                <w:kern w:val="0"/>
                <w:sz w:val="18"/>
                <w:szCs w:val="18"/>
                <w:lang w:val="en-US" w:eastAsia="zh-CN" w:bidi="ar"/>
              </w:rPr>
              <w:t>档次名称</w:t>
            </w:r>
          </w:p>
        </w:tc>
        <w:tc>
          <w:tcPr>
            <w:tcW w:w="0" w:type="auto"/>
            <w:shd w:val="clear"/>
            <w:vAlign w:val="center"/>
          </w:tcPr>
          <w:p>
            <w:pPr>
              <w:keepNext w:val="0"/>
              <w:keepLines w:val="0"/>
              <w:widowControl/>
              <w:suppressLineNumbers w:val="0"/>
              <w:wordWrap w:val="0"/>
              <w:ind w:left="0" w:firstLine="480"/>
              <w:jc w:val="left"/>
              <w:rPr>
                <w:rFonts w:hint="eastAsia" w:ascii="微软雅黑" w:hAnsi="微软雅黑" w:eastAsia="微软雅黑" w:cs="微软雅黑"/>
                <w:caps w:val="0"/>
                <w:spacing w:val="0"/>
                <w:sz w:val="18"/>
                <w:szCs w:val="18"/>
              </w:rPr>
            </w:pPr>
            <w:r>
              <w:rPr>
                <w:rFonts w:hint="eastAsia" w:ascii="微软雅黑" w:hAnsi="微软雅黑" w:eastAsia="微软雅黑" w:cs="微软雅黑"/>
                <w:caps w:val="0"/>
                <w:spacing w:val="0"/>
                <w:kern w:val="0"/>
                <w:sz w:val="18"/>
                <w:szCs w:val="18"/>
                <w:lang w:val="en-US" w:eastAsia="zh-CN" w:bidi="ar"/>
              </w:rPr>
              <w:t>投档违规行为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018" w:hRule="atLeast"/>
          <w:tblCellSpacing w:w="0" w:type="dxa"/>
          <w:jc w:val="center"/>
        </w:trPr>
        <w:tc>
          <w:tcPr>
            <w:tcW w:w="0" w:type="auto"/>
            <w:shd w:val="clear"/>
            <w:vAlign w:val="center"/>
          </w:tcPr>
          <w:p>
            <w:pPr>
              <w:keepNext w:val="0"/>
              <w:keepLines w:val="0"/>
              <w:widowControl/>
              <w:suppressLineNumbers w:val="0"/>
              <w:wordWrap w:val="0"/>
              <w:ind w:left="0" w:firstLine="480"/>
              <w:jc w:val="left"/>
              <w:rPr>
                <w:rFonts w:hint="eastAsia" w:ascii="微软雅黑" w:hAnsi="微软雅黑" w:eastAsia="微软雅黑" w:cs="微软雅黑"/>
                <w:caps w:val="0"/>
                <w:spacing w:val="0"/>
                <w:sz w:val="18"/>
                <w:szCs w:val="18"/>
              </w:rPr>
            </w:pPr>
            <w:r>
              <w:rPr>
                <w:rFonts w:hint="eastAsia" w:ascii="微软雅黑" w:hAnsi="微软雅黑" w:eastAsia="微软雅黑" w:cs="微软雅黑"/>
                <w:caps w:val="0"/>
                <w:spacing w:val="0"/>
                <w:kern w:val="0"/>
                <w:sz w:val="18"/>
                <w:szCs w:val="18"/>
                <w:lang w:val="en-US" w:eastAsia="zh-CN" w:bidi="ar"/>
              </w:rPr>
              <w:t>1</w:t>
            </w:r>
          </w:p>
        </w:tc>
        <w:tc>
          <w:tcPr>
            <w:tcW w:w="0" w:type="auto"/>
            <w:shd w:val="clear"/>
            <w:vAlign w:val="center"/>
          </w:tcPr>
          <w:p>
            <w:pPr>
              <w:keepNext w:val="0"/>
              <w:keepLines w:val="0"/>
              <w:widowControl/>
              <w:suppressLineNumbers w:val="0"/>
              <w:wordWrap w:val="0"/>
              <w:ind w:left="0" w:firstLine="480"/>
              <w:jc w:val="left"/>
              <w:rPr>
                <w:rFonts w:hint="eastAsia" w:ascii="微软雅黑" w:hAnsi="微软雅黑" w:eastAsia="微软雅黑" w:cs="微软雅黑"/>
                <w:caps w:val="0"/>
                <w:spacing w:val="0"/>
                <w:sz w:val="18"/>
                <w:szCs w:val="18"/>
              </w:rPr>
            </w:pPr>
            <w:r>
              <w:rPr>
                <w:rFonts w:hint="eastAsia" w:ascii="微软雅黑" w:hAnsi="微软雅黑" w:eastAsia="微软雅黑" w:cs="微软雅黑"/>
                <w:caps w:val="0"/>
                <w:spacing w:val="0"/>
                <w:kern w:val="0"/>
                <w:sz w:val="18"/>
                <w:szCs w:val="18"/>
                <w:lang w:val="en-US" w:eastAsia="zh-CN" w:bidi="ar"/>
              </w:rPr>
              <w:t>正阳县宏裕农业机械有限公司</w:t>
            </w:r>
          </w:p>
        </w:tc>
        <w:tc>
          <w:tcPr>
            <w:tcW w:w="0" w:type="auto"/>
            <w:shd w:val="clear"/>
            <w:vAlign w:val="center"/>
          </w:tcPr>
          <w:p>
            <w:pPr>
              <w:keepNext w:val="0"/>
              <w:keepLines w:val="0"/>
              <w:widowControl/>
              <w:suppressLineNumbers w:val="0"/>
              <w:wordWrap w:val="0"/>
              <w:ind w:left="0" w:firstLine="480"/>
              <w:jc w:val="left"/>
              <w:rPr>
                <w:rFonts w:hint="eastAsia" w:ascii="微软雅黑" w:hAnsi="微软雅黑" w:eastAsia="微软雅黑" w:cs="微软雅黑"/>
                <w:caps w:val="0"/>
                <w:spacing w:val="0"/>
                <w:sz w:val="18"/>
                <w:szCs w:val="18"/>
              </w:rPr>
            </w:pPr>
            <w:r>
              <w:rPr>
                <w:rFonts w:hint="eastAsia" w:ascii="微软雅黑" w:hAnsi="微软雅黑" w:eastAsia="微软雅黑" w:cs="微软雅黑"/>
                <w:caps w:val="0"/>
                <w:spacing w:val="0"/>
                <w:kern w:val="0"/>
                <w:sz w:val="18"/>
                <w:szCs w:val="18"/>
                <w:lang w:val="en-US" w:eastAsia="zh-CN" w:bidi="ar"/>
              </w:rPr>
              <w:t>4HJD-2型自走式花生捡拾收获机</w:t>
            </w:r>
          </w:p>
        </w:tc>
        <w:tc>
          <w:tcPr>
            <w:tcW w:w="0" w:type="auto"/>
            <w:shd w:val="clear"/>
            <w:vAlign w:val="center"/>
          </w:tcPr>
          <w:p>
            <w:pPr>
              <w:keepNext w:val="0"/>
              <w:keepLines w:val="0"/>
              <w:widowControl/>
              <w:suppressLineNumbers w:val="0"/>
              <w:wordWrap w:val="0"/>
              <w:ind w:left="0" w:firstLine="480"/>
              <w:jc w:val="left"/>
              <w:rPr>
                <w:rFonts w:hint="eastAsia" w:ascii="微软雅黑" w:hAnsi="微软雅黑" w:eastAsia="微软雅黑" w:cs="微软雅黑"/>
                <w:caps w:val="0"/>
                <w:spacing w:val="0"/>
                <w:sz w:val="18"/>
                <w:szCs w:val="18"/>
              </w:rPr>
            </w:pPr>
            <w:r>
              <w:rPr>
                <w:rFonts w:hint="eastAsia" w:ascii="微软雅黑" w:hAnsi="微软雅黑" w:eastAsia="微软雅黑" w:cs="微软雅黑"/>
                <w:caps w:val="0"/>
                <w:spacing w:val="0"/>
                <w:kern w:val="0"/>
                <w:sz w:val="18"/>
                <w:szCs w:val="18"/>
                <w:lang w:val="en-US" w:eastAsia="zh-CN" w:bidi="ar"/>
              </w:rPr>
              <w:t>2.5m及以上自走式花生捡拾收获机</w:t>
            </w:r>
          </w:p>
        </w:tc>
        <w:tc>
          <w:tcPr>
            <w:tcW w:w="0" w:type="auto"/>
            <w:shd w:val="clear"/>
            <w:vAlign w:val="center"/>
          </w:tcPr>
          <w:p>
            <w:pPr>
              <w:keepNext w:val="0"/>
              <w:keepLines w:val="0"/>
              <w:widowControl/>
              <w:suppressLineNumbers w:val="0"/>
              <w:wordWrap w:val="0"/>
              <w:ind w:left="0" w:firstLine="480"/>
              <w:jc w:val="left"/>
              <w:rPr>
                <w:rFonts w:hint="eastAsia" w:ascii="微软雅黑" w:hAnsi="微软雅黑" w:eastAsia="微软雅黑" w:cs="微软雅黑"/>
                <w:caps w:val="0"/>
                <w:spacing w:val="0"/>
                <w:sz w:val="18"/>
                <w:szCs w:val="18"/>
              </w:rPr>
            </w:pPr>
            <w:r>
              <w:rPr>
                <w:rFonts w:hint="eastAsia" w:ascii="微软雅黑" w:hAnsi="微软雅黑" w:eastAsia="微软雅黑" w:cs="微软雅黑"/>
                <w:caps w:val="0"/>
                <w:spacing w:val="0"/>
                <w:kern w:val="0"/>
                <w:sz w:val="18"/>
                <w:szCs w:val="18"/>
                <w:lang w:val="en-US" w:eastAsia="zh-CN" w:bidi="ar"/>
              </w:rPr>
              <w:t>该产品配套发动机额定功率为74kW，不符合我省档次参数“配套发动机功率≥88kW”的要求。</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018" w:hRule="atLeast"/>
          <w:tblCellSpacing w:w="0" w:type="dxa"/>
          <w:jc w:val="center"/>
        </w:trPr>
        <w:tc>
          <w:tcPr>
            <w:tcW w:w="0" w:type="auto"/>
            <w:shd w:val="clear"/>
            <w:vAlign w:val="center"/>
          </w:tcPr>
          <w:p>
            <w:pPr>
              <w:keepNext w:val="0"/>
              <w:keepLines w:val="0"/>
              <w:widowControl/>
              <w:suppressLineNumbers w:val="0"/>
              <w:wordWrap w:val="0"/>
              <w:ind w:left="0" w:firstLine="480"/>
              <w:jc w:val="left"/>
              <w:rPr>
                <w:rFonts w:hint="eastAsia" w:ascii="微软雅黑" w:hAnsi="微软雅黑" w:eastAsia="微软雅黑" w:cs="微软雅黑"/>
                <w:caps w:val="0"/>
                <w:spacing w:val="0"/>
                <w:sz w:val="18"/>
                <w:szCs w:val="18"/>
              </w:rPr>
            </w:pPr>
            <w:r>
              <w:rPr>
                <w:rFonts w:hint="eastAsia" w:ascii="微软雅黑" w:hAnsi="微软雅黑" w:eastAsia="微软雅黑" w:cs="微软雅黑"/>
                <w:caps w:val="0"/>
                <w:spacing w:val="0"/>
                <w:kern w:val="0"/>
                <w:sz w:val="18"/>
                <w:szCs w:val="18"/>
                <w:lang w:val="en-US" w:eastAsia="zh-CN" w:bidi="ar"/>
              </w:rPr>
              <w:t>2</w:t>
            </w:r>
          </w:p>
        </w:tc>
        <w:tc>
          <w:tcPr>
            <w:tcW w:w="0" w:type="auto"/>
            <w:shd w:val="clear"/>
            <w:vAlign w:val="center"/>
          </w:tcPr>
          <w:p>
            <w:pPr>
              <w:keepNext w:val="0"/>
              <w:keepLines w:val="0"/>
              <w:widowControl/>
              <w:suppressLineNumbers w:val="0"/>
              <w:wordWrap w:val="0"/>
              <w:ind w:left="0" w:firstLine="480"/>
              <w:jc w:val="left"/>
              <w:rPr>
                <w:rFonts w:hint="eastAsia" w:ascii="微软雅黑" w:hAnsi="微软雅黑" w:eastAsia="微软雅黑" w:cs="微软雅黑"/>
                <w:caps w:val="0"/>
                <w:spacing w:val="0"/>
                <w:sz w:val="18"/>
                <w:szCs w:val="18"/>
              </w:rPr>
            </w:pPr>
            <w:r>
              <w:rPr>
                <w:rFonts w:hint="eastAsia" w:ascii="微软雅黑" w:hAnsi="微软雅黑" w:eastAsia="微软雅黑" w:cs="微软雅黑"/>
                <w:caps w:val="0"/>
                <w:spacing w:val="0"/>
                <w:kern w:val="0"/>
                <w:sz w:val="18"/>
                <w:szCs w:val="18"/>
                <w:lang w:val="en-US" w:eastAsia="zh-CN" w:bidi="ar"/>
              </w:rPr>
              <w:t>四川省旭东机械制造有限公司</w:t>
            </w:r>
          </w:p>
        </w:tc>
        <w:tc>
          <w:tcPr>
            <w:tcW w:w="0" w:type="auto"/>
            <w:shd w:val="clear"/>
            <w:vAlign w:val="center"/>
          </w:tcPr>
          <w:p>
            <w:pPr>
              <w:keepNext w:val="0"/>
              <w:keepLines w:val="0"/>
              <w:widowControl/>
              <w:suppressLineNumbers w:val="0"/>
              <w:wordWrap w:val="0"/>
              <w:ind w:left="0" w:firstLine="480"/>
              <w:jc w:val="left"/>
              <w:rPr>
                <w:rFonts w:hint="eastAsia" w:ascii="微软雅黑" w:hAnsi="微软雅黑" w:eastAsia="微软雅黑" w:cs="微软雅黑"/>
                <w:caps w:val="0"/>
                <w:spacing w:val="0"/>
                <w:sz w:val="18"/>
                <w:szCs w:val="18"/>
              </w:rPr>
            </w:pPr>
            <w:r>
              <w:rPr>
                <w:rFonts w:hint="eastAsia" w:ascii="微软雅黑" w:hAnsi="微软雅黑" w:eastAsia="微软雅黑" w:cs="微软雅黑"/>
                <w:caps w:val="0"/>
                <w:spacing w:val="0"/>
                <w:kern w:val="0"/>
                <w:sz w:val="18"/>
                <w:szCs w:val="18"/>
                <w:lang w:val="en-US" w:eastAsia="zh-CN" w:bidi="ar"/>
              </w:rPr>
              <w:t>9ZR-4.0型秸秆揉丝机</w:t>
            </w:r>
          </w:p>
        </w:tc>
        <w:tc>
          <w:tcPr>
            <w:tcW w:w="0" w:type="auto"/>
            <w:shd w:val="clear"/>
            <w:vAlign w:val="center"/>
          </w:tcPr>
          <w:p>
            <w:pPr>
              <w:keepNext w:val="0"/>
              <w:keepLines w:val="0"/>
              <w:widowControl/>
              <w:suppressLineNumbers w:val="0"/>
              <w:wordWrap w:val="0"/>
              <w:ind w:left="0" w:firstLine="480"/>
              <w:jc w:val="left"/>
              <w:rPr>
                <w:rFonts w:hint="eastAsia" w:ascii="微软雅黑" w:hAnsi="微软雅黑" w:eastAsia="微软雅黑" w:cs="微软雅黑"/>
                <w:caps w:val="0"/>
                <w:spacing w:val="0"/>
                <w:sz w:val="18"/>
                <w:szCs w:val="18"/>
              </w:rPr>
            </w:pPr>
            <w:r>
              <w:rPr>
                <w:rFonts w:hint="eastAsia" w:ascii="微软雅黑" w:hAnsi="微软雅黑" w:eastAsia="微软雅黑" w:cs="微软雅黑"/>
                <w:caps w:val="0"/>
                <w:spacing w:val="0"/>
                <w:kern w:val="0"/>
                <w:sz w:val="18"/>
                <w:szCs w:val="18"/>
                <w:lang w:val="en-US" w:eastAsia="zh-CN" w:bidi="ar"/>
              </w:rPr>
              <w:t>4—6t/h揉丝机</w:t>
            </w:r>
          </w:p>
        </w:tc>
        <w:tc>
          <w:tcPr>
            <w:tcW w:w="0" w:type="auto"/>
            <w:shd w:val="clear"/>
            <w:vAlign w:val="center"/>
          </w:tcPr>
          <w:p>
            <w:pPr>
              <w:keepNext w:val="0"/>
              <w:keepLines w:val="0"/>
              <w:widowControl/>
              <w:suppressLineNumbers w:val="0"/>
              <w:wordWrap w:val="0"/>
              <w:ind w:left="0" w:firstLine="480"/>
              <w:jc w:val="left"/>
              <w:rPr>
                <w:rFonts w:hint="eastAsia" w:ascii="微软雅黑" w:hAnsi="微软雅黑" w:eastAsia="微软雅黑" w:cs="微软雅黑"/>
                <w:caps w:val="0"/>
                <w:spacing w:val="0"/>
                <w:sz w:val="18"/>
                <w:szCs w:val="18"/>
              </w:rPr>
            </w:pPr>
            <w:r>
              <w:rPr>
                <w:rFonts w:hint="eastAsia" w:ascii="微软雅黑" w:hAnsi="微软雅黑" w:eastAsia="微软雅黑" w:cs="微软雅黑"/>
                <w:caps w:val="0"/>
                <w:spacing w:val="0"/>
                <w:kern w:val="0"/>
                <w:sz w:val="18"/>
                <w:szCs w:val="18"/>
                <w:lang w:val="en-US" w:eastAsia="zh-CN" w:bidi="ar"/>
              </w:rPr>
              <w:t>该产品参数为加工青秸秆时生产率≥4t/h，不符合我省档次参数“4t/h≤生产率（干秸秆）＜6t/h，6t/h≤生产率（青秸秆）＜10t/h”的要求。</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018" w:hRule="atLeast"/>
          <w:tblCellSpacing w:w="0" w:type="dxa"/>
          <w:jc w:val="center"/>
        </w:trPr>
        <w:tc>
          <w:tcPr>
            <w:tcW w:w="0" w:type="auto"/>
            <w:shd w:val="clear"/>
            <w:vAlign w:val="center"/>
          </w:tcPr>
          <w:p>
            <w:pPr>
              <w:keepNext w:val="0"/>
              <w:keepLines w:val="0"/>
              <w:widowControl/>
              <w:suppressLineNumbers w:val="0"/>
              <w:wordWrap w:val="0"/>
              <w:ind w:left="0" w:firstLine="480"/>
              <w:jc w:val="left"/>
              <w:rPr>
                <w:rFonts w:hint="eastAsia" w:ascii="微软雅黑" w:hAnsi="微软雅黑" w:eastAsia="微软雅黑" w:cs="微软雅黑"/>
                <w:caps w:val="0"/>
                <w:spacing w:val="0"/>
                <w:sz w:val="18"/>
                <w:szCs w:val="18"/>
              </w:rPr>
            </w:pPr>
            <w:r>
              <w:rPr>
                <w:rFonts w:hint="eastAsia" w:ascii="微软雅黑" w:hAnsi="微软雅黑" w:eastAsia="微软雅黑" w:cs="微软雅黑"/>
                <w:caps w:val="0"/>
                <w:spacing w:val="0"/>
                <w:kern w:val="0"/>
                <w:sz w:val="18"/>
                <w:szCs w:val="18"/>
                <w:lang w:val="en-US" w:eastAsia="zh-CN" w:bidi="ar"/>
              </w:rPr>
              <w:t>3</w:t>
            </w:r>
          </w:p>
        </w:tc>
        <w:tc>
          <w:tcPr>
            <w:tcW w:w="0" w:type="auto"/>
            <w:shd w:val="clear"/>
            <w:vAlign w:val="center"/>
          </w:tcPr>
          <w:p>
            <w:pPr>
              <w:keepNext w:val="0"/>
              <w:keepLines w:val="0"/>
              <w:widowControl/>
              <w:suppressLineNumbers w:val="0"/>
              <w:wordWrap w:val="0"/>
              <w:ind w:left="0" w:firstLine="480"/>
              <w:jc w:val="left"/>
              <w:rPr>
                <w:rFonts w:hint="eastAsia" w:ascii="微软雅黑" w:hAnsi="微软雅黑" w:eastAsia="微软雅黑" w:cs="微软雅黑"/>
                <w:caps w:val="0"/>
                <w:spacing w:val="0"/>
                <w:sz w:val="18"/>
                <w:szCs w:val="18"/>
              </w:rPr>
            </w:pPr>
            <w:r>
              <w:rPr>
                <w:rFonts w:hint="eastAsia" w:ascii="微软雅黑" w:hAnsi="微软雅黑" w:eastAsia="微软雅黑" w:cs="微软雅黑"/>
                <w:caps w:val="0"/>
                <w:spacing w:val="0"/>
                <w:kern w:val="0"/>
                <w:sz w:val="18"/>
                <w:szCs w:val="18"/>
                <w:lang w:val="en-US" w:eastAsia="zh-CN" w:bidi="ar"/>
              </w:rPr>
              <w:t>山东铁甲农牧机械制造有限公司</w:t>
            </w:r>
          </w:p>
        </w:tc>
        <w:tc>
          <w:tcPr>
            <w:tcW w:w="0" w:type="auto"/>
            <w:shd w:val="clear"/>
            <w:vAlign w:val="center"/>
          </w:tcPr>
          <w:p>
            <w:pPr>
              <w:keepNext w:val="0"/>
              <w:keepLines w:val="0"/>
              <w:widowControl/>
              <w:suppressLineNumbers w:val="0"/>
              <w:wordWrap w:val="0"/>
              <w:ind w:left="0" w:firstLine="480"/>
              <w:jc w:val="left"/>
              <w:rPr>
                <w:rFonts w:hint="eastAsia" w:ascii="微软雅黑" w:hAnsi="微软雅黑" w:eastAsia="微软雅黑" w:cs="微软雅黑"/>
                <w:caps w:val="0"/>
                <w:spacing w:val="0"/>
                <w:sz w:val="18"/>
                <w:szCs w:val="18"/>
              </w:rPr>
            </w:pPr>
            <w:r>
              <w:rPr>
                <w:rFonts w:hint="eastAsia" w:ascii="微软雅黑" w:hAnsi="微软雅黑" w:eastAsia="微软雅黑" w:cs="微软雅黑"/>
                <w:caps w:val="0"/>
                <w:spacing w:val="0"/>
                <w:kern w:val="0"/>
                <w:sz w:val="18"/>
                <w:szCs w:val="18"/>
                <w:lang w:val="en-US" w:eastAsia="zh-CN" w:bidi="ar"/>
              </w:rPr>
              <w:t>9RSJ-4型秸秆揉丝机</w:t>
            </w:r>
          </w:p>
        </w:tc>
        <w:tc>
          <w:tcPr>
            <w:tcW w:w="0" w:type="auto"/>
            <w:shd w:val="clear"/>
            <w:vAlign w:val="center"/>
          </w:tcPr>
          <w:p>
            <w:pPr>
              <w:keepNext w:val="0"/>
              <w:keepLines w:val="0"/>
              <w:widowControl/>
              <w:suppressLineNumbers w:val="0"/>
              <w:wordWrap w:val="0"/>
              <w:ind w:left="0" w:firstLine="480"/>
              <w:jc w:val="left"/>
              <w:rPr>
                <w:rFonts w:hint="eastAsia" w:ascii="微软雅黑" w:hAnsi="微软雅黑" w:eastAsia="微软雅黑" w:cs="微软雅黑"/>
                <w:caps w:val="0"/>
                <w:spacing w:val="0"/>
                <w:sz w:val="18"/>
                <w:szCs w:val="18"/>
              </w:rPr>
            </w:pPr>
            <w:r>
              <w:rPr>
                <w:rFonts w:hint="eastAsia" w:ascii="微软雅黑" w:hAnsi="微软雅黑" w:eastAsia="微软雅黑" w:cs="微软雅黑"/>
                <w:caps w:val="0"/>
                <w:spacing w:val="0"/>
                <w:kern w:val="0"/>
                <w:sz w:val="18"/>
                <w:szCs w:val="18"/>
                <w:lang w:val="en-US" w:eastAsia="zh-CN" w:bidi="ar"/>
              </w:rPr>
              <w:t>4—6t/h揉丝机</w:t>
            </w:r>
          </w:p>
        </w:tc>
        <w:tc>
          <w:tcPr>
            <w:tcW w:w="0" w:type="auto"/>
            <w:shd w:val="clear"/>
            <w:vAlign w:val="center"/>
          </w:tcPr>
          <w:p>
            <w:pPr>
              <w:keepNext w:val="0"/>
              <w:keepLines w:val="0"/>
              <w:widowControl/>
              <w:suppressLineNumbers w:val="0"/>
              <w:wordWrap w:val="0"/>
              <w:ind w:left="0" w:firstLine="480"/>
              <w:jc w:val="left"/>
              <w:rPr>
                <w:rFonts w:hint="eastAsia" w:ascii="微软雅黑" w:hAnsi="微软雅黑" w:eastAsia="微软雅黑" w:cs="微软雅黑"/>
                <w:caps w:val="0"/>
                <w:spacing w:val="0"/>
                <w:sz w:val="18"/>
                <w:szCs w:val="18"/>
              </w:rPr>
            </w:pPr>
            <w:r>
              <w:rPr>
                <w:rFonts w:hint="eastAsia" w:ascii="微软雅黑" w:hAnsi="微软雅黑" w:eastAsia="微软雅黑" w:cs="微软雅黑"/>
                <w:caps w:val="0"/>
                <w:spacing w:val="0"/>
                <w:kern w:val="0"/>
                <w:sz w:val="18"/>
                <w:szCs w:val="18"/>
                <w:lang w:val="en-US" w:eastAsia="zh-CN" w:bidi="ar"/>
              </w:rPr>
              <w:t>该产品参数为加工青秸秆时生产率≥4t/h，不符合我省档次参数“4t/h≤生产率（干秸秆）＜6t/h，6t/h≤生产率（青秸秆）＜10t/h”的要求。</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018" w:hRule="atLeast"/>
          <w:tblCellSpacing w:w="0" w:type="dxa"/>
          <w:jc w:val="center"/>
        </w:trPr>
        <w:tc>
          <w:tcPr>
            <w:tcW w:w="0" w:type="auto"/>
            <w:shd w:val="clear"/>
            <w:vAlign w:val="center"/>
          </w:tcPr>
          <w:p>
            <w:pPr>
              <w:keepNext w:val="0"/>
              <w:keepLines w:val="0"/>
              <w:widowControl/>
              <w:suppressLineNumbers w:val="0"/>
              <w:wordWrap w:val="0"/>
              <w:ind w:left="0" w:firstLine="480"/>
              <w:jc w:val="left"/>
              <w:rPr>
                <w:rFonts w:hint="eastAsia" w:ascii="微软雅黑" w:hAnsi="微软雅黑" w:eastAsia="微软雅黑" w:cs="微软雅黑"/>
                <w:caps w:val="0"/>
                <w:spacing w:val="0"/>
                <w:sz w:val="18"/>
                <w:szCs w:val="18"/>
              </w:rPr>
            </w:pPr>
            <w:r>
              <w:rPr>
                <w:rFonts w:hint="eastAsia" w:ascii="微软雅黑" w:hAnsi="微软雅黑" w:eastAsia="微软雅黑" w:cs="微软雅黑"/>
                <w:caps w:val="0"/>
                <w:spacing w:val="0"/>
                <w:kern w:val="0"/>
                <w:sz w:val="18"/>
                <w:szCs w:val="18"/>
                <w:lang w:val="en-US" w:eastAsia="zh-CN" w:bidi="ar"/>
              </w:rPr>
              <w:t>4</w:t>
            </w:r>
          </w:p>
        </w:tc>
        <w:tc>
          <w:tcPr>
            <w:tcW w:w="0" w:type="auto"/>
            <w:shd w:val="clear"/>
            <w:vAlign w:val="center"/>
          </w:tcPr>
          <w:p>
            <w:pPr>
              <w:keepNext w:val="0"/>
              <w:keepLines w:val="0"/>
              <w:widowControl/>
              <w:suppressLineNumbers w:val="0"/>
              <w:wordWrap w:val="0"/>
              <w:ind w:left="0" w:firstLine="480"/>
              <w:jc w:val="left"/>
              <w:rPr>
                <w:rFonts w:hint="eastAsia" w:ascii="微软雅黑" w:hAnsi="微软雅黑" w:eastAsia="微软雅黑" w:cs="微软雅黑"/>
                <w:caps w:val="0"/>
                <w:spacing w:val="0"/>
                <w:sz w:val="18"/>
                <w:szCs w:val="18"/>
              </w:rPr>
            </w:pPr>
            <w:r>
              <w:rPr>
                <w:rFonts w:hint="eastAsia" w:ascii="微软雅黑" w:hAnsi="微软雅黑" w:eastAsia="微软雅黑" w:cs="微软雅黑"/>
                <w:caps w:val="0"/>
                <w:spacing w:val="0"/>
                <w:kern w:val="0"/>
                <w:sz w:val="18"/>
                <w:szCs w:val="18"/>
                <w:lang w:val="en-US" w:eastAsia="zh-CN" w:bidi="ar"/>
              </w:rPr>
              <w:t>山东铁甲农牧机械制造有限公司</w:t>
            </w:r>
          </w:p>
        </w:tc>
        <w:tc>
          <w:tcPr>
            <w:tcW w:w="0" w:type="auto"/>
            <w:shd w:val="clear"/>
            <w:vAlign w:val="center"/>
          </w:tcPr>
          <w:p>
            <w:pPr>
              <w:keepNext w:val="0"/>
              <w:keepLines w:val="0"/>
              <w:widowControl/>
              <w:suppressLineNumbers w:val="0"/>
              <w:wordWrap w:val="0"/>
              <w:ind w:left="0" w:firstLine="480"/>
              <w:jc w:val="left"/>
              <w:rPr>
                <w:rFonts w:hint="eastAsia" w:ascii="微软雅黑" w:hAnsi="微软雅黑" w:eastAsia="微软雅黑" w:cs="微软雅黑"/>
                <w:caps w:val="0"/>
                <w:spacing w:val="0"/>
                <w:sz w:val="18"/>
                <w:szCs w:val="18"/>
              </w:rPr>
            </w:pPr>
            <w:r>
              <w:rPr>
                <w:rFonts w:hint="eastAsia" w:ascii="微软雅黑" w:hAnsi="微软雅黑" w:eastAsia="微软雅黑" w:cs="微软雅黑"/>
                <w:caps w:val="0"/>
                <w:spacing w:val="0"/>
                <w:kern w:val="0"/>
                <w:sz w:val="18"/>
                <w:szCs w:val="18"/>
                <w:lang w:val="en-US" w:eastAsia="zh-CN" w:bidi="ar"/>
              </w:rPr>
              <w:t>9RSJ-6型秸秆揉丝机</w:t>
            </w:r>
          </w:p>
        </w:tc>
        <w:tc>
          <w:tcPr>
            <w:tcW w:w="0" w:type="auto"/>
            <w:shd w:val="clear"/>
            <w:vAlign w:val="center"/>
          </w:tcPr>
          <w:p>
            <w:pPr>
              <w:keepNext w:val="0"/>
              <w:keepLines w:val="0"/>
              <w:widowControl/>
              <w:suppressLineNumbers w:val="0"/>
              <w:wordWrap w:val="0"/>
              <w:ind w:left="0" w:firstLine="480"/>
              <w:jc w:val="left"/>
              <w:rPr>
                <w:rFonts w:hint="eastAsia" w:ascii="微软雅黑" w:hAnsi="微软雅黑" w:eastAsia="微软雅黑" w:cs="微软雅黑"/>
                <w:caps w:val="0"/>
                <w:spacing w:val="0"/>
                <w:sz w:val="18"/>
                <w:szCs w:val="18"/>
              </w:rPr>
            </w:pPr>
            <w:r>
              <w:rPr>
                <w:rFonts w:hint="eastAsia" w:ascii="微软雅黑" w:hAnsi="微软雅黑" w:eastAsia="微软雅黑" w:cs="微软雅黑"/>
                <w:caps w:val="0"/>
                <w:spacing w:val="0"/>
                <w:kern w:val="0"/>
                <w:sz w:val="18"/>
                <w:szCs w:val="18"/>
                <w:lang w:val="en-US" w:eastAsia="zh-CN" w:bidi="ar"/>
              </w:rPr>
              <w:t>6—10t/h揉丝机</w:t>
            </w:r>
          </w:p>
        </w:tc>
        <w:tc>
          <w:tcPr>
            <w:tcW w:w="0" w:type="auto"/>
            <w:shd w:val="clear"/>
            <w:vAlign w:val="center"/>
          </w:tcPr>
          <w:p>
            <w:pPr>
              <w:keepNext w:val="0"/>
              <w:keepLines w:val="0"/>
              <w:widowControl/>
              <w:suppressLineNumbers w:val="0"/>
              <w:wordWrap w:val="0"/>
              <w:ind w:left="0" w:firstLine="480"/>
              <w:jc w:val="left"/>
              <w:rPr>
                <w:rFonts w:hint="eastAsia" w:ascii="微软雅黑" w:hAnsi="微软雅黑" w:eastAsia="微软雅黑" w:cs="微软雅黑"/>
                <w:caps w:val="0"/>
                <w:spacing w:val="0"/>
                <w:sz w:val="18"/>
                <w:szCs w:val="18"/>
              </w:rPr>
            </w:pPr>
            <w:r>
              <w:rPr>
                <w:rFonts w:hint="eastAsia" w:ascii="微软雅黑" w:hAnsi="微软雅黑" w:eastAsia="微软雅黑" w:cs="微软雅黑"/>
                <w:caps w:val="0"/>
                <w:spacing w:val="0"/>
                <w:kern w:val="0"/>
                <w:sz w:val="18"/>
                <w:szCs w:val="18"/>
                <w:lang w:val="en-US" w:eastAsia="zh-CN" w:bidi="ar"/>
              </w:rPr>
              <w:t>该产品参数为加工青秸秆时生产率≥6t/h，不符合我省档次参数“6t/h≤生产率（干秸秆）＜10t/h，10t/h≤生产率（青秸秆）＜15t/h”的要求。</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018" w:hRule="atLeast"/>
          <w:tblCellSpacing w:w="0" w:type="dxa"/>
          <w:jc w:val="center"/>
        </w:trPr>
        <w:tc>
          <w:tcPr>
            <w:tcW w:w="0" w:type="auto"/>
            <w:shd w:val="clear"/>
            <w:vAlign w:val="center"/>
          </w:tcPr>
          <w:p>
            <w:pPr>
              <w:keepNext w:val="0"/>
              <w:keepLines w:val="0"/>
              <w:widowControl/>
              <w:suppressLineNumbers w:val="0"/>
              <w:wordWrap w:val="0"/>
              <w:ind w:left="0" w:firstLine="480"/>
              <w:jc w:val="left"/>
              <w:rPr>
                <w:rFonts w:hint="eastAsia" w:ascii="微软雅黑" w:hAnsi="微软雅黑" w:eastAsia="微软雅黑" w:cs="微软雅黑"/>
                <w:caps w:val="0"/>
                <w:spacing w:val="0"/>
                <w:sz w:val="18"/>
                <w:szCs w:val="18"/>
              </w:rPr>
            </w:pPr>
            <w:r>
              <w:rPr>
                <w:rFonts w:hint="eastAsia" w:ascii="微软雅黑" w:hAnsi="微软雅黑" w:eastAsia="微软雅黑" w:cs="微软雅黑"/>
                <w:caps w:val="0"/>
                <w:spacing w:val="0"/>
                <w:kern w:val="0"/>
                <w:sz w:val="18"/>
                <w:szCs w:val="18"/>
                <w:lang w:val="en-US" w:eastAsia="zh-CN" w:bidi="ar"/>
              </w:rPr>
              <w:t>5</w:t>
            </w:r>
          </w:p>
        </w:tc>
        <w:tc>
          <w:tcPr>
            <w:tcW w:w="0" w:type="auto"/>
            <w:shd w:val="clear"/>
            <w:vAlign w:val="center"/>
          </w:tcPr>
          <w:p>
            <w:pPr>
              <w:keepNext w:val="0"/>
              <w:keepLines w:val="0"/>
              <w:widowControl/>
              <w:suppressLineNumbers w:val="0"/>
              <w:wordWrap w:val="0"/>
              <w:ind w:left="0" w:firstLine="480"/>
              <w:jc w:val="left"/>
              <w:rPr>
                <w:rFonts w:hint="eastAsia" w:ascii="微软雅黑" w:hAnsi="微软雅黑" w:eastAsia="微软雅黑" w:cs="微软雅黑"/>
                <w:caps w:val="0"/>
                <w:spacing w:val="0"/>
                <w:sz w:val="18"/>
                <w:szCs w:val="18"/>
              </w:rPr>
            </w:pPr>
            <w:r>
              <w:rPr>
                <w:rFonts w:hint="eastAsia" w:ascii="微软雅黑" w:hAnsi="微软雅黑" w:eastAsia="微软雅黑" w:cs="微软雅黑"/>
                <w:caps w:val="0"/>
                <w:spacing w:val="0"/>
                <w:kern w:val="0"/>
                <w:sz w:val="18"/>
                <w:szCs w:val="18"/>
                <w:lang w:val="en-US" w:eastAsia="zh-CN" w:bidi="ar"/>
              </w:rPr>
              <w:t>山东铁甲农牧机械制造有限公司</w:t>
            </w:r>
          </w:p>
        </w:tc>
        <w:tc>
          <w:tcPr>
            <w:tcW w:w="0" w:type="auto"/>
            <w:shd w:val="clear"/>
            <w:vAlign w:val="center"/>
          </w:tcPr>
          <w:p>
            <w:pPr>
              <w:keepNext w:val="0"/>
              <w:keepLines w:val="0"/>
              <w:widowControl/>
              <w:suppressLineNumbers w:val="0"/>
              <w:wordWrap w:val="0"/>
              <w:ind w:left="0" w:firstLine="480"/>
              <w:jc w:val="left"/>
              <w:rPr>
                <w:rFonts w:hint="eastAsia" w:ascii="微软雅黑" w:hAnsi="微软雅黑" w:eastAsia="微软雅黑" w:cs="微软雅黑"/>
                <w:caps w:val="0"/>
                <w:spacing w:val="0"/>
                <w:sz w:val="18"/>
                <w:szCs w:val="18"/>
              </w:rPr>
            </w:pPr>
            <w:r>
              <w:rPr>
                <w:rFonts w:hint="eastAsia" w:ascii="微软雅黑" w:hAnsi="微软雅黑" w:eastAsia="微软雅黑" w:cs="微软雅黑"/>
                <w:caps w:val="0"/>
                <w:spacing w:val="0"/>
                <w:kern w:val="0"/>
                <w:sz w:val="18"/>
                <w:szCs w:val="18"/>
                <w:lang w:val="en-US" w:eastAsia="zh-CN" w:bidi="ar"/>
              </w:rPr>
              <w:t>9RSJ-10型秸秆揉丝机</w:t>
            </w:r>
          </w:p>
        </w:tc>
        <w:tc>
          <w:tcPr>
            <w:tcW w:w="0" w:type="auto"/>
            <w:shd w:val="clear"/>
            <w:vAlign w:val="center"/>
          </w:tcPr>
          <w:p>
            <w:pPr>
              <w:keepNext w:val="0"/>
              <w:keepLines w:val="0"/>
              <w:widowControl/>
              <w:suppressLineNumbers w:val="0"/>
              <w:wordWrap w:val="0"/>
              <w:ind w:left="0" w:firstLine="480"/>
              <w:jc w:val="left"/>
              <w:rPr>
                <w:rFonts w:hint="eastAsia" w:ascii="微软雅黑" w:hAnsi="微软雅黑" w:eastAsia="微软雅黑" w:cs="微软雅黑"/>
                <w:caps w:val="0"/>
                <w:spacing w:val="0"/>
                <w:sz w:val="18"/>
                <w:szCs w:val="18"/>
              </w:rPr>
            </w:pPr>
            <w:r>
              <w:rPr>
                <w:rFonts w:hint="eastAsia" w:ascii="微软雅黑" w:hAnsi="微软雅黑" w:eastAsia="微软雅黑" w:cs="微软雅黑"/>
                <w:caps w:val="0"/>
                <w:spacing w:val="0"/>
                <w:kern w:val="0"/>
                <w:sz w:val="18"/>
                <w:szCs w:val="18"/>
                <w:lang w:val="en-US" w:eastAsia="zh-CN" w:bidi="ar"/>
              </w:rPr>
              <w:t>10—15t/h揉丝机</w:t>
            </w:r>
          </w:p>
        </w:tc>
        <w:tc>
          <w:tcPr>
            <w:tcW w:w="0" w:type="auto"/>
            <w:shd w:val="clear"/>
            <w:vAlign w:val="center"/>
          </w:tcPr>
          <w:p>
            <w:pPr>
              <w:keepNext w:val="0"/>
              <w:keepLines w:val="0"/>
              <w:widowControl/>
              <w:suppressLineNumbers w:val="0"/>
              <w:wordWrap w:val="0"/>
              <w:ind w:left="0" w:firstLine="480"/>
              <w:jc w:val="left"/>
              <w:rPr>
                <w:rFonts w:hint="eastAsia" w:ascii="微软雅黑" w:hAnsi="微软雅黑" w:eastAsia="微软雅黑" w:cs="微软雅黑"/>
                <w:caps w:val="0"/>
                <w:spacing w:val="0"/>
                <w:sz w:val="18"/>
                <w:szCs w:val="18"/>
              </w:rPr>
            </w:pPr>
            <w:r>
              <w:rPr>
                <w:rFonts w:hint="eastAsia" w:ascii="微软雅黑" w:hAnsi="微软雅黑" w:eastAsia="微软雅黑" w:cs="微软雅黑"/>
                <w:caps w:val="0"/>
                <w:spacing w:val="0"/>
                <w:kern w:val="0"/>
                <w:sz w:val="18"/>
                <w:szCs w:val="18"/>
                <w:lang w:val="en-US" w:eastAsia="zh-CN" w:bidi="ar"/>
              </w:rPr>
              <w:t>该产品参数为加工青秸秆时生产率≥10t/h，不符合我省档次参数“10t/h≤生产率（干秸秆）＜15t/h，生产率（青秸秆）≥15t/h”的要求。</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032" w:hRule="atLeast"/>
          <w:tblCellSpacing w:w="0" w:type="dxa"/>
          <w:jc w:val="center"/>
        </w:trPr>
        <w:tc>
          <w:tcPr>
            <w:tcW w:w="0" w:type="auto"/>
            <w:shd w:val="clear"/>
            <w:vAlign w:val="center"/>
          </w:tcPr>
          <w:p>
            <w:pPr>
              <w:keepNext w:val="0"/>
              <w:keepLines w:val="0"/>
              <w:widowControl/>
              <w:suppressLineNumbers w:val="0"/>
              <w:wordWrap w:val="0"/>
              <w:ind w:left="0" w:firstLine="480"/>
              <w:jc w:val="left"/>
              <w:rPr>
                <w:rFonts w:hint="eastAsia" w:ascii="微软雅黑" w:hAnsi="微软雅黑" w:eastAsia="微软雅黑" w:cs="微软雅黑"/>
                <w:caps w:val="0"/>
                <w:spacing w:val="0"/>
                <w:sz w:val="18"/>
                <w:szCs w:val="18"/>
              </w:rPr>
            </w:pPr>
            <w:r>
              <w:rPr>
                <w:rFonts w:hint="eastAsia" w:ascii="微软雅黑" w:hAnsi="微软雅黑" w:eastAsia="微软雅黑" w:cs="微软雅黑"/>
                <w:caps w:val="0"/>
                <w:spacing w:val="0"/>
                <w:kern w:val="0"/>
                <w:sz w:val="18"/>
                <w:szCs w:val="18"/>
                <w:lang w:val="en-US" w:eastAsia="zh-CN" w:bidi="ar"/>
              </w:rPr>
              <w:t>6</w:t>
            </w:r>
          </w:p>
        </w:tc>
        <w:tc>
          <w:tcPr>
            <w:tcW w:w="0" w:type="auto"/>
            <w:shd w:val="clear"/>
            <w:vAlign w:val="center"/>
          </w:tcPr>
          <w:p>
            <w:pPr>
              <w:keepNext w:val="0"/>
              <w:keepLines w:val="0"/>
              <w:widowControl/>
              <w:suppressLineNumbers w:val="0"/>
              <w:wordWrap w:val="0"/>
              <w:ind w:left="0" w:firstLine="480"/>
              <w:jc w:val="left"/>
              <w:rPr>
                <w:rFonts w:hint="eastAsia" w:ascii="微软雅黑" w:hAnsi="微软雅黑" w:eastAsia="微软雅黑" w:cs="微软雅黑"/>
                <w:caps w:val="0"/>
                <w:spacing w:val="0"/>
                <w:sz w:val="18"/>
                <w:szCs w:val="18"/>
              </w:rPr>
            </w:pPr>
            <w:r>
              <w:rPr>
                <w:rFonts w:hint="eastAsia" w:ascii="微软雅黑" w:hAnsi="微软雅黑" w:eastAsia="微软雅黑" w:cs="微软雅黑"/>
                <w:caps w:val="0"/>
                <w:spacing w:val="0"/>
                <w:kern w:val="0"/>
                <w:sz w:val="18"/>
                <w:szCs w:val="18"/>
                <w:lang w:val="en-US" w:eastAsia="zh-CN" w:bidi="ar"/>
              </w:rPr>
              <w:t>山东铁甲农牧机械制造有限公司</w:t>
            </w:r>
          </w:p>
        </w:tc>
        <w:tc>
          <w:tcPr>
            <w:tcW w:w="0" w:type="auto"/>
            <w:shd w:val="clear"/>
            <w:vAlign w:val="center"/>
          </w:tcPr>
          <w:p>
            <w:pPr>
              <w:keepNext w:val="0"/>
              <w:keepLines w:val="0"/>
              <w:widowControl/>
              <w:suppressLineNumbers w:val="0"/>
              <w:wordWrap w:val="0"/>
              <w:ind w:left="0" w:firstLine="480"/>
              <w:jc w:val="left"/>
              <w:rPr>
                <w:rFonts w:hint="eastAsia" w:ascii="微软雅黑" w:hAnsi="微软雅黑" w:eastAsia="微软雅黑" w:cs="微软雅黑"/>
                <w:caps w:val="0"/>
                <w:spacing w:val="0"/>
                <w:sz w:val="18"/>
                <w:szCs w:val="18"/>
              </w:rPr>
            </w:pPr>
            <w:r>
              <w:rPr>
                <w:rFonts w:hint="eastAsia" w:ascii="微软雅黑" w:hAnsi="微软雅黑" w:eastAsia="微软雅黑" w:cs="微软雅黑"/>
                <w:caps w:val="0"/>
                <w:spacing w:val="0"/>
                <w:kern w:val="0"/>
                <w:sz w:val="18"/>
                <w:szCs w:val="18"/>
                <w:lang w:val="en-US" w:eastAsia="zh-CN" w:bidi="ar"/>
              </w:rPr>
              <w:t>9RSJ-15型秸秆揉丝机</w:t>
            </w:r>
          </w:p>
        </w:tc>
        <w:tc>
          <w:tcPr>
            <w:tcW w:w="0" w:type="auto"/>
            <w:shd w:val="clear"/>
            <w:vAlign w:val="center"/>
          </w:tcPr>
          <w:p>
            <w:pPr>
              <w:keepNext w:val="0"/>
              <w:keepLines w:val="0"/>
              <w:widowControl/>
              <w:suppressLineNumbers w:val="0"/>
              <w:wordWrap w:val="0"/>
              <w:ind w:left="0" w:firstLine="480"/>
              <w:jc w:val="left"/>
              <w:rPr>
                <w:rFonts w:hint="eastAsia" w:ascii="微软雅黑" w:hAnsi="微软雅黑" w:eastAsia="微软雅黑" w:cs="微软雅黑"/>
                <w:caps w:val="0"/>
                <w:spacing w:val="0"/>
                <w:sz w:val="18"/>
                <w:szCs w:val="18"/>
              </w:rPr>
            </w:pPr>
            <w:r>
              <w:rPr>
                <w:rFonts w:hint="eastAsia" w:ascii="微软雅黑" w:hAnsi="微软雅黑" w:eastAsia="微软雅黑" w:cs="微软雅黑"/>
                <w:caps w:val="0"/>
                <w:spacing w:val="0"/>
                <w:kern w:val="0"/>
                <w:sz w:val="18"/>
                <w:szCs w:val="18"/>
                <w:lang w:val="en-US" w:eastAsia="zh-CN" w:bidi="ar"/>
              </w:rPr>
              <w:t>15t/h及以上揉丝机</w:t>
            </w:r>
          </w:p>
        </w:tc>
        <w:tc>
          <w:tcPr>
            <w:tcW w:w="0" w:type="auto"/>
            <w:shd w:val="clear"/>
            <w:vAlign w:val="center"/>
          </w:tcPr>
          <w:p>
            <w:pPr>
              <w:keepNext w:val="0"/>
              <w:keepLines w:val="0"/>
              <w:widowControl/>
              <w:suppressLineNumbers w:val="0"/>
              <w:wordWrap w:val="0"/>
              <w:ind w:left="0" w:firstLine="480"/>
              <w:jc w:val="left"/>
              <w:rPr>
                <w:rFonts w:hint="eastAsia" w:ascii="微软雅黑" w:hAnsi="微软雅黑" w:eastAsia="微软雅黑" w:cs="微软雅黑"/>
                <w:caps w:val="0"/>
                <w:spacing w:val="0"/>
                <w:sz w:val="18"/>
                <w:szCs w:val="18"/>
              </w:rPr>
            </w:pPr>
            <w:r>
              <w:rPr>
                <w:rFonts w:hint="eastAsia" w:ascii="微软雅黑" w:hAnsi="微软雅黑" w:eastAsia="微软雅黑" w:cs="微软雅黑"/>
                <w:caps w:val="0"/>
                <w:spacing w:val="0"/>
                <w:kern w:val="0"/>
                <w:sz w:val="18"/>
                <w:szCs w:val="18"/>
                <w:lang w:val="en-US" w:eastAsia="zh-CN" w:bidi="ar"/>
              </w:rPr>
              <w:t>该产品参数为加工青秸秆时生产率≥15t/h，不符合我省档次参数“生产率（干秸秆）≥15t/h”的要求。</w:t>
            </w:r>
          </w:p>
        </w:tc>
      </w:tr>
    </w:tbl>
    <w:p>
      <w:pPr>
        <w:pStyle w:val="3"/>
        <w:keepNext w:val="0"/>
        <w:keepLines w:val="0"/>
        <w:widowControl/>
        <w:suppressLineNumbers w:val="0"/>
        <w:wordWrap w:val="0"/>
        <w:ind w:left="0" w:firstLine="420"/>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根据《农业农村部办公厅关于进一步做好农机购置补贴机具投档与核验等工作的通知》（农办机〔2019〕7号）《农业农村部办公厅 财政部办公厅农业机械购置补贴产品违规经营行为处理办法（试行）》（农办财〔2017〕26号）《农业农村部办公厅 财政部办公厅关于进一步加强农机购置补贴政策监管强化纪律约束的通知》（农办机〔2019〕6号）要求及相关规定，我单位对正阳县宏裕农业机械有限公司、四川省旭东机械制造有限公司、山东铁甲农牧机械制造有限公司进行了约谈告知，决定取消正阳县宏裕农业机械有限公司4HJD-2型自走式花生捡拾收获机的补贴资格；对四川省旭东机械制造有限公司、山东铁甲农牧机械制造有限公司的投档违规行为给予警告处理。</w:t>
      </w:r>
    </w:p>
    <w:p>
      <w:pPr>
        <w:pStyle w:val="3"/>
        <w:keepNext w:val="0"/>
        <w:keepLines w:val="0"/>
        <w:widowControl/>
        <w:suppressLineNumbers w:val="0"/>
        <w:wordWrap w:val="0"/>
        <w:ind w:lef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四川省旭东机械制造有限公司、山东铁甲农牧机械制造有限公司应在本通报下发之后30天内完成整改并提交整改报告，完成整改前不得参与河南省农机购置补贴机具投档。</w:t>
      </w:r>
    </w:p>
    <w:p>
      <w:pPr>
        <w:pStyle w:val="3"/>
        <w:keepNext w:val="0"/>
        <w:keepLines w:val="0"/>
        <w:widowControl/>
        <w:suppressLineNumbers w:val="0"/>
        <w:wordWrap w:val="0"/>
        <w:ind w:lef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各农机生产企业要引以为戒，严格执行补贴机具投档的有关规定，坚决杜绝投档违规行为的再次发生。因农机购置补贴资格被取消所引起的纠纷和经济损失由违规企业自行承担。</w:t>
      </w:r>
    </w:p>
    <w:p>
      <w:pPr>
        <w:pStyle w:val="3"/>
        <w:keepNext w:val="0"/>
        <w:keepLines w:val="0"/>
        <w:widowControl/>
        <w:suppressLineNumbers w:val="0"/>
        <w:wordWrap w:val="0"/>
        <w:ind w:left="0" w:firstLine="420"/>
        <w:rPr>
          <w:rFonts w:hint="eastAsia" w:ascii="微软雅黑" w:hAnsi="微软雅黑" w:eastAsia="微软雅黑" w:cs="微软雅黑"/>
          <w:i w:val="0"/>
          <w:caps w:val="0"/>
          <w:color w:val="333333"/>
          <w:spacing w:val="0"/>
          <w:sz w:val="24"/>
          <w:szCs w:val="24"/>
        </w:rPr>
      </w:pPr>
    </w:p>
    <w:p>
      <w:pPr>
        <w:pStyle w:val="3"/>
        <w:keepNext w:val="0"/>
        <w:keepLines w:val="0"/>
        <w:widowControl/>
        <w:suppressLineNumbers w:val="0"/>
        <w:wordWrap w:val="0"/>
        <w:ind w:left="0" w:firstLine="420"/>
        <w:rPr>
          <w:rFonts w:hint="eastAsia" w:ascii="微软雅黑" w:hAnsi="微软雅黑" w:eastAsia="微软雅黑" w:cs="微软雅黑"/>
          <w:i w:val="0"/>
          <w:caps w:val="0"/>
          <w:color w:val="333333"/>
          <w:spacing w:val="0"/>
          <w:sz w:val="24"/>
          <w:szCs w:val="24"/>
        </w:rPr>
      </w:pPr>
    </w:p>
    <w:p>
      <w:pPr>
        <w:pStyle w:val="3"/>
        <w:keepNext w:val="0"/>
        <w:keepLines w:val="0"/>
        <w:widowControl/>
        <w:suppressLineNumbers w:val="0"/>
        <w:wordWrap w:val="0"/>
        <w:ind w:left="0" w:firstLine="42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lang w:val="en-US" w:eastAsia="zh-CN"/>
        </w:rPr>
        <w:t xml:space="preserve">       </w:t>
      </w:r>
      <w:r>
        <w:rPr>
          <w:rFonts w:hint="eastAsia" w:ascii="微软雅黑" w:hAnsi="微软雅黑" w:eastAsia="微软雅黑" w:cs="微软雅黑"/>
          <w:i w:val="0"/>
          <w:caps w:val="0"/>
          <w:color w:val="333333"/>
          <w:spacing w:val="0"/>
          <w:sz w:val="24"/>
          <w:szCs w:val="24"/>
        </w:rPr>
        <w:t>河南省农业机械技术中心</w:t>
      </w:r>
    </w:p>
    <w:p>
      <w:pPr>
        <w:pStyle w:val="3"/>
        <w:keepNext w:val="0"/>
        <w:keepLines w:val="0"/>
        <w:widowControl/>
        <w:suppressLineNumbers w:val="0"/>
        <w:wordWrap w:val="0"/>
        <w:ind w:left="0" w:firstLine="42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lang w:val="en-US" w:eastAsia="zh-CN"/>
        </w:rPr>
        <w:t xml:space="preserve">      </w:t>
      </w:r>
      <w:bookmarkStart w:id="0" w:name="_GoBack"/>
      <w:bookmarkEnd w:id="0"/>
      <w:r>
        <w:rPr>
          <w:rFonts w:hint="eastAsia" w:ascii="微软雅黑" w:hAnsi="微软雅黑" w:eastAsia="微软雅黑" w:cs="微软雅黑"/>
          <w:i w:val="0"/>
          <w:caps w:val="0"/>
          <w:color w:val="333333"/>
          <w:spacing w:val="0"/>
          <w:sz w:val="24"/>
          <w:szCs w:val="24"/>
        </w:rPr>
        <w:t>2022年1月26日</w:t>
      </w:r>
    </w:p>
    <w:p>
      <w:pPr>
        <w:rPr>
          <w:rFonts w:ascii="微软雅黑" w:hAnsi="微软雅黑" w:eastAsia="微软雅黑" w:cs="微软雅黑"/>
          <w:i w:val="0"/>
          <w:caps w:val="0"/>
          <w:color w:val="333333"/>
          <w:spacing w:val="0"/>
          <w:sz w:val="24"/>
          <w:szCs w:val="24"/>
        </w:rPr>
      </w:pPr>
    </w:p>
    <w:sectPr>
      <w:pgSz w:w="11906" w:h="16838"/>
      <w:pgMar w:top="1553" w:right="1293" w:bottom="127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6671E6"/>
    <w:rsid w:val="56667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2022-01-26T07:11:00Z</dcterms:created>
  <dc:creator>Administrator</dc:creator>
  <cp:lastModifiedBy>Administrator</cp:lastModifiedBy>
  <dcterms:modified xsi:type="dcterms:W3CDTF">2022-01-26T07:14:03Z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