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502"/>
        <w:tblW w:w="0" w:type="auto"/>
        <w:tblLook w:val="04A0"/>
      </w:tblPr>
      <w:tblGrid>
        <w:gridCol w:w="1041"/>
        <w:gridCol w:w="1102"/>
        <w:gridCol w:w="2154"/>
        <w:gridCol w:w="967"/>
        <w:gridCol w:w="997"/>
        <w:gridCol w:w="2261"/>
      </w:tblGrid>
      <w:tr w:rsidR="00BC1A72" w:rsidRPr="001B7E6C" w:rsidTr="00BC1A72">
        <w:trPr>
          <w:trHeight w:val="699"/>
        </w:trPr>
        <w:tc>
          <w:tcPr>
            <w:tcW w:w="1041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1102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日</w:t>
            </w:r>
          </w:p>
        </w:tc>
        <w:tc>
          <w:tcPr>
            <w:tcW w:w="2154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乡</w:t>
            </w:r>
            <w:r w:rsidRPr="001B7E6C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B7E6C">
              <w:rPr>
                <w:rFonts w:hint="eastAsia"/>
                <w:b/>
                <w:sz w:val="32"/>
                <w:szCs w:val="32"/>
              </w:rPr>
              <w:t>镇</w:t>
            </w:r>
          </w:p>
        </w:tc>
        <w:tc>
          <w:tcPr>
            <w:tcW w:w="967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997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日</w:t>
            </w:r>
          </w:p>
        </w:tc>
        <w:tc>
          <w:tcPr>
            <w:tcW w:w="2261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乡</w:t>
            </w:r>
            <w:r w:rsidRPr="001B7E6C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B7E6C">
              <w:rPr>
                <w:rFonts w:hint="eastAsia"/>
                <w:b/>
                <w:sz w:val="32"/>
                <w:szCs w:val="32"/>
              </w:rPr>
              <w:t>镇</w:t>
            </w:r>
          </w:p>
        </w:tc>
      </w:tr>
      <w:tr w:rsidR="00BC1A72" w:rsidRPr="001B7E6C" w:rsidTr="00BC1A72">
        <w:trPr>
          <w:trHeight w:val="558"/>
        </w:trPr>
        <w:tc>
          <w:tcPr>
            <w:tcW w:w="1041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1102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13</w:t>
            </w:r>
          </w:p>
        </w:tc>
        <w:tc>
          <w:tcPr>
            <w:tcW w:w="2154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内埠</w:t>
            </w:r>
          </w:p>
        </w:tc>
        <w:tc>
          <w:tcPr>
            <w:tcW w:w="967" w:type="dxa"/>
          </w:tcPr>
          <w:p w:rsidR="00BC1A72" w:rsidRPr="001B7E6C" w:rsidRDefault="00BC1A72" w:rsidP="00BC1A72">
            <w:pPr>
              <w:jc w:val="center"/>
              <w:rPr>
                <w:b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997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20</w:t>
            </w:r>
          </w:p>
        </w:tc>
        <w:tc>
          <w:tcPr>
            <w:tcW w:w="2261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刘店</w:t>
            </w:r>
          </w:p>
        </w:tc>
      </w:tr>
      <w:tr w:rsidR="00BC1A72" w:rsidRPr="001B7E6C" w:rsidTr="00BC1A72">
        <w:trPr>
          <w:trHeight w:val="552"/>
        </w:trPr>
        <w:tc>
          <w:tcPr>
            <w:tcW w:w="1041" w:type="dxa"/>
          </w:tcPr>
          <w:p w:rsidR="00BC1A72" w:rsidRPr="001B7E6C" w:rsidRDefault="00BC1A72" w:rsidP="00BC1A72">
            <w:pPr>
              <w:jc w:val="center"/>
              <w:rPr>
                <w:b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1102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14</w:t>
            </w:r>
          </w:p>
        </w:tc>
        <w:tc>
          <w:tcPr>
            <w:tcW w:w="2154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陶营</w:t>
            </w:r>
          </w:p>
        </w:tc>
        <w:tc>
          <w:tcPr>
            <w:tcW w:w="967" w:type="dxa"/>
          </w:tcPr>
          <w:p w:rsidR="00BC1A72" w:rsidRPr="001B7E6C" w:rsidRDefault="00BC1A72" w:rsidP="00BC1A72">
            <w:pPr>
              <w:jc w:val="center"/>
              <w:rPr>
                <w:b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997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21</w:t>
            </w:r>
          </w:p>
        </w:tc>
        <w:tc>
          <w:tcPr>
            <w:tcW w:w="2261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城关</w:t>
            </w:r>
          </w:p>
        </w:tc>
      </w:tr>
      <w:tr w:rsidR="00BC1A72" w:rsidRPr="001B7E6C" w:rsidTr="00BC1A72">
        <w:trPr>
          <w:trHeight w:val="559"/>
        </w:trPr>
        <w:tc>
          <w:tcPr>
            <w:tcW w:w="1041" w:type="dxa"/>
          </w:tcPr>
          <w:p w:rsidR="00BC1A72" w:rsidRPr="001B7E6C" w:rsidRDefault="00BC1A72" w:rsidP="00BC1A72">
            <w:pPr>
              <w:jc w:val="center"/>
              <w:rPr>
                <w:b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1102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15</w:t>
            </w:r>
          </w:p>
        </w:tc>
        <w:tc>
          <w:tcPr>
            <w:tcW w:w="2154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蔡店</w:t>
            </w:r>
          </w:p>
        </w:tc>
        <w:tc>
          <w:tcPr>
            <w:tcW w:w="967" w:type="dxa"/>
          </w:tcPr>
          <w:p w:rsidR="00BC1A72" w:rsidRPr="001B7E6C" w:rsidRDefault="00BC1A72" w:rsidP="00BC1A72">
            <w:pPr>
              <w:jc w:val="center"/>
              <w:rPr>
                <w:b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997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22</w:t>
            </w:r>
          </w:p>
        </w:tc>
        <w:tc>
          <w:tcPr>
            <w:tcW w:w="2261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柏树</w:t>
            </w:r>
          </w:p>
        </w:tc>
      </w:tr>
      <w:tr w:rsidR="00BC1A72" w:rsidRPr="001B7E6C" w:rsidTr="00BC1A72">
        <w:trPr>
          <w:trHeight w:val="553"/>
        </w:trPr>
        <w:tc>
          <w:tcPr>
            <w:tcW w:w="1041" w:type="dxa"/>
          </w:tcPr>
          <w:p w:rsidR="00BC1A72" w:rsidRPr="001B7E6C" w:rsidRDefault="00BC1A72" w:rsidP="00BC1A72">
            <w:pPr>
              <w:jc w:val="center"/>
              <w:rPr>
                <w:b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1102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16</w:t>
            </w:r>
          </w:p>
        </w:tc>
        <w:tc>
          <w:tcPr>
            <w:tcW w:w="2154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小店</w:t>
            </w:r>
          </w:p>
        </w:tc>
        <w:tc>
          <w:tcPr>
            <w:tcW w:w="967" w:type="dxa"/>
          </w:tcPr>
          <w:p w:rsidR="00BC1A72" w:rsidRPr="001B7E6C" w:rsidRDefault="00BC1A72" w:rsidP="00BC1A72">
            <w:pPr>
              <w:jc w:val="center"/>
              <w:rPr>
                <w:b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997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23</w:t>
            </w:r>
          </w:p>
        </w:tc>
        <w:tc>
          <w:tcPr>
            <w:tcW w:w="2261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上店</w:t>
            </w:r>
          </w:p>
        </w:tc>
      </w:tr>
      <w:tr w:rsidR="00BC1A72" w:rsidRPr="001B7E6C" w:rsidTr="00BC1A72">
        <w:trPr>
          <w:trHeight w:val="561"/>
        </w:trPr>
        <w:tc>
          <w:tcPr>
            <w:tcW w:w="1041" w:type="dxa"/>
          </w:tcPr>
          <w:p w:rsidR="00BC1A72" w:rsidRPr="001B7E6C" w:rsidRDefault="00BC1A72" w:rsidP="00BC1A72">
            <w:pPr>
              <w:jc w:val="center"/>
              <w:rPr>
                <w:b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1102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17</w:t>
            </w:r>
          </w:p>
        </w:tc>
        <w:tc>
          <w:tcPr>
            <w:tcW w:w="2154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三屯</w:t>
            </w:r>
          </w:p>
        </w:tc>
        <w:tc>
          <w:tcPr>
            <w:tcW w:w="967" w:type="dxa"/>
          </w:tcPr>
          <w:p w:rsidR="00BC1A72" w:rsidRPr="001B7E6C" w:rsidRDefault="00BC1A72" w:rsidP="00BC1A72">
            <w:pPr>
              <w:jc w:val="center"/>
              <w:rPr>
                <w:b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997" w:type="dxa"/>
          </w:tcPr>
          <w:p w:rsidR="00BC1A72" w:rsidRPr="001B7E6C" w:rsidRDefault="00BC1A72" w:rsidP="00BC1A72">
            <w:pPr>
              <w:jc w:val="center"/>
              <w:rPr>
                <w:b/>
                <w:sz w:val="32"/>
                <w:szCs w:val="32"/>
              </w:rPr>
            </w:pPr>
            <w:r w:rsidRPr="001B7E6C">
              <w:rPr>
                <w:rFonts w:hint="eastAsia"/>
                <w:b/>
                <w:sz w:val="32"/>
                <w:szCs w:val="32"/>
              </w:rPr>
              <w:t>24</w:t>
            </w:r>
          </w:p>
        </w:tc>
        <w:tc>
          <w:tcPr>
            <w:tcW w:w="2261" w:type="dxa"/>
          </w:tcPr>
          <w:p w:rsidR="00BC1A72" w:rsidRPr="001B7E6C" w:rsidRDefault="00BC1A72" w:rsidP="00BC1A72">
            <w:pPr>
              <w:jc w:val="center"/>
              <w:rPr>
                <w:b/>
                <w:szCs w:val="21"/>
              </w:rPr>
            </w:pPr>
            <w:r w:rsidRPr="001B7E6C">
              <w:rPr>
                <w:rFonts w:hint="eastAsia"/>
                <w:b/>
                <w:szCs w:val="21"/>
              </w:rPr>
              <w:t>十八盘、付店、</w:t>
            </w:r>
          </w:p>
          <w:p w:rsidR="00BC1A72" w:rsidRPr="001B7E6C" w:rsidRDefault="00BC1A72" w:rsidP="00BC1A72">
            <w:pPr>
              <w:jc w:val="center"/>
              <w:rPr>
                <w:b/>
                <w:szCs w:val="21"/>
              </w:rPr>
            </w:pPr>
            <w:r w:rsidRPr="001B7E6C">
              <w:rPr>
                <w:rFonts w:hint="eastAsia"/>
                <w:b/>
                <w:szCs w:val="21"/>
              </w:rPr>
              <w:t>靳村、王坪</w:t>
            </w:r>
          </w:p>
        </w:tc>
      </w:tr>
    </w:tbl>
    <w:p w:rsidR="0093522C" w:rsidRPr="001B7E6C" w:rsidRDefault="0093522C" w:rsidP="0093522C">
      <w:pPr>
        <w:jc w:val="center"/>
        <w:rPr>
          <w:b/>
          <w:sz w:val="44"/>
          <w:szCs w:val="44"/>
        </w:rPr>
      </w:pPr>
      <w:r w:rsidRPr="001B7E6C">
        <w:rPr>
          <w:rFonts w:hint="eastAsia"/>
          <w:b/>
          <w:sz w:val="44"/>
          <w:szCs w:val="44"/>
        </w:rPr>
        <w:t xml:space="preserve"> </w:t>
      </w:r>
    </w:p>
    <w:p w:rsidR="004F38DC" w:rsidRPr="001B7E6C" w:rsidRDefault="0093522C" w:rsidP="001B7E6C">
      <w:pPr>
        <w:jc w:val="center"/>
        <w:rPr>
          <w:b/>
          <w:sz w:val="44"/>
          <w:szCs w:val="44"/>
        </w:rPr>
      </w:pPr>
      <w:r w:rsidRPr="001B7E6C">
        <w:rPr>
          <w:rFonts w:hint="eastAsia"/>
          <w:b/>
          <w:sz w:val="44"/>
          <w:szCs w:val="44"/>
        </w:rPr>
        <w:t>2021</w:t>
      </w:r>
      <w:r w:rsidRPr="001B7E6C">
        <w:rPr>
          <w:rFonts w:hint="eastAsia"/>
          <w:b/>
          <w:sz w:val="44"/>
          <w:szCs w:val="44"/>
        </w:rPr>
        <w:t>年办理农机补贴申请时间安排</w:t>
      </w:r>
    </w:p>
    <w:p w:rsidR="004F38DC" w:rsidRPr="004F38DC" w:rsidRDefault="004F38DC" w:rsidP="004F38DC">
      <w:pPr>
        <w:rPr>
          <w:sz w:val="44"/>
          <w:szCs w:val="44"/>
        </w:rPr>
      </w:pPr>
    </w:p>
    <w:p w:rsidR="004F38DC" w:rsidRPr="001B7E6C" w:rsidRDefault="004F38DC" w:rsidP="001B7E6C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1B7E6C">
        <w:rPr>
          <w:rFonts w:ascii="仿宋" w:eastAsia="仿宋" w:hAnsi="仿宋" w:hint="eastAsia"/>
          <w:b/>
          <w:sz w:val="36"/>
          <w:szCs w:val="36"/>
        </w:rPr>
        <w:t>2021年由于省农机购置补贴系统到目前为止尚未对补贴机具完全录入，导致个别购机用户所购机具无法办理补贴申请，现公布可以办理 补贴的7种类型21种机具：</w:t>
      </w:r>
    </w:p>
    <w:p w:rsidR="004F38DC" w:rsidRPr="001B7E6C" w:rsidRDefault="004F38DC" w:rsidP="004F38DC">
      <w:pPr>
        <w:pStyle w:val="a4"/>
        <w:widowControl w:val="0"/>
        <w:snapToGrid w:val="0"/>
        <w:spacing w:before="0" w:beforeAutospacing="0" w:after="0" w:afterAutospacing="0" w:line="592" w:lineRule="exact"/>
        <w:ind w:firstLine="640"/>
        <w:jc w:val="both"/>
        <w:rPr>
          <w:rFonts w:ascii="仿宋" w:eastAsia="仿宋" w:hAnsi="仿宋" w:cs="仿宋_GB2312"/>
          <w:b/>
          <w:color w:val="000000"/>
          <w:sz w:val="36"/>
          <w:szCs w:val="36"/>
        </w:rPr>
      </w:pPr>
      <w:r w:rsidRPr="001B7E6C">
        <w:rPr>
          <w:rFonts w:ascii="仿宋" w:eastAsia="仿宋" w:hAnsi="仿宋" w:hint="eastAsia"/>
          <w:b/>
          <w:sz w:val="36"/>
          <w:szCs w:val="36"/>
        </w:rPr>
        <w:t>1、旋耕机 2、深松机 3、</w:t>
      </w:r>
      <w:r w:rsidRPr="001B7E6C">
        <w:rPr>
          <w:rFonts w:ascii="仿宋" w:eastAsia="仿宋" w:hAnsi="仿宋" w:cs="仿宋_GB2312" w:hint="eastAsia"/>
          <w:b/>
          <w:color w:val="000000"/>
          <w:sz w:val="36"/>
          <w:szCs w:val="36"/>
        </w:rPr>
        <w:t>穴播机4、免耕播种 5、精量播种机 6、水稻插秧机 7、喷杆喷雾8、自走轮式谷物联合收割机 9自走履带式谷物联合收割机（全喂入） 10、半喂入联合收割机 11、自走式玉米收获机 12、自走式玉米籽粒联合收获机 13、穗茎兼收玉米收获机 14、油菜籽收获机 15、打（压）捆机 16、青饲料收获机 17、秸秆粉碎还田机 18谷物烘干机 19、挤奶机 20、贮奶（冷藏）罐 21、轮式拖拉机</w:t>
      </w:r>
    </w:p>
    <w:p w:rsidR="004F38DC" w:rsidRPr="004F38DC" w:rsidRDefault="004F38DC" w:rsidP="004F38DC">
      <w:pPr>
        <w:rPr>
          <w:sz w:val="44"/>
          <w:szCs w:val="44"/>
        </w:rPr>
      </w:pPr>
    </w:p>
    <w:p w:rsidR="004F38DC" w:rsidRPr="004F38DC" w:rsidRDefault="004F38DC" w:rsidP="004F38DC">
      <w:pPr>
        <w:rPr>
          <w:sz w:val="44"/>
          <w:szCs w:val="44"/>
        </w:rPr>
      </w:pPr>
    </w:p>
    <w:p w:rsidR="004F38DC" w:rsidRPr="004F38DC" w:rsidRDefault="004F38DC" w:rsidP="004F38DC">
      <w:pPr>
        <w:rPr>
          <w:sz w:val="44"/>
          <w:szCs w:val="44"/>
        </w:rPr>
      </w:pPr>
    </w:p>
    <w:p w:rsidR="004F38DC" w:rsidRPr="004F38DC" w:rsidRDefault="004F38DC" w:rsidP="004F38DC">
      <w:pPr>
        <w:rPr>
          <w:sz w:val="44"/>
          <w:szCs w:val="44"/>
        </w:rPr>
      </w:pPr>
    </w:p>
    <w:p w:rsidR="004F38DC" w:rsidRPr="004F38DC" w:rsidRDefault="004F38DC" w:rsidP="004F38DC">
      <w:pPr>
        <w:rPr>
          <w:sz w:val="44"/>
          <w:szCs w:val="44"/>
        </w:rPr>
      </w:pPr>
    </w:p>
    <w:p w:rsidR="004F38DC" w:rsidRPr="004F38DC" w:rsidRDefault="004F38DC" w:rsidP="004F38DC">
      <w:pPr>
        <w:rPr>
          <w:sz w:val="44"/>
          <w:szCs w:val="44"/>
        </w:rPr>
      </w:pPr>
    </w:p>
    <w:p w:rsidR="009964AD" w:rsidRPr="004F38DC" w:rsidRDefault="009964AD" w:rsidP="004F38DC">
      <w:pPr>
        <w:rPr>
          <w:sz w:val="44"/>
          <w:szCs w:val="44"/>
        </w:rPr>
      </w:pPr>
    </w:p>
    <w:sectPr w:rsidR="009964AD" w:rsidRPr="004F38DC" w:rsidSect="00996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E38" w:rsidRDefault="00324E38" w:rsidP="001B7E6C">
      <w:r>
        <w:separator/>
      </w:r>
    </w:p>
  </w:endnote>
  <w:endnote w:type="continuationSeparator" w:id="0">
    <w:p w:rsidR="00324E38" w:rsidRDefault="00324E38" w:rsidP="001B7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E38" w:rsidRDefault="00324E38" w:rsidP="001B7E6C">
      <w:r>
        <w:separator/>
      </w:r>
    </w:p>
  </w:footnote>
  <w:footnote w:type="continuationSeparator" w:id="0">
    <w:p w:rsidR="00324E38" w:rsidRDefault="00324E38" w:rsidP="001B7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22C"/>
    <w:rsid w:val="001B7E6C"/>
    <w:rsid w:val="003121C9"/>
    <w:rsid w:val="00324E38"/>
    <w:rsid w:val="004F38DC"/>
    <w:rsid w:val="0093522C"/>
    <w:rsid w:val="009964AD"/>
    <w:rsid w:val="00BC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4F38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B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B7E6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B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B7E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2021-12-10T02:38:00Z</cp:lastPrinted>
  <dcterms:created xsi:type="dcterms:W3CDTF">2021-12-08T01:02:00Z</dcterms:created>
  <dcterms:modified xsi:type="dcterms:W3CDTF">2021-12-10T02:39:00Z</dcterms:modified>
</cp:coreProperties>
</file>