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ind w:firstLine="723" w:firstLineChars="200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孟津县2020年度农机补贴资金落实情况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年市分配我县中央农机购置补贴资金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/>
          <w:sz w:val="32"/>
          <w:szCs w:val="32"/>
        </w:rPr>
        <w:t>万元。省级累加补贴资金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现将落实情况汇报如下：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为了确保各项工作任务的圆满完成，补贴工作人员在上级领导支持下，加班加点，辛勤工作，克服困难，加快补贴进度。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截至20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年底，共发放受理申请表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1081</w:t>
      </w:r>
      <w:r>
        <w:rPr>
          <w:rFonts w:hint="eastAsia" w:ascii="仿宋" w:hAnsi="仿宋" w:eastAsia="仿宋"/>
          <w:sz w:val="32"/>
          <w:szCs w:val="32"/>
        </w:rPr>
        <w:t>份，全县共办理补贴机具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1115</w:t>
      </w:r>
      <w:r>
        <w:rPr>
          <w:rFonts w:hint="eastAsia" w:ascii="仿宋" w:hAnsi="仿宋" w:eastAsia="仿宋"/>
          <w:sz w:val="32"/>
          <w:szCs w:val="32"/>
        </w:rPr>
        <w:t>台（套），受益农户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1008</w:t>
      </w:r>
      <w:r>
        <w:rPr>
          <w:rFonts w:hint="eastAsia" w:ascii="仿宋" w:hAnsi="仿宋" w:eastAsia="仿宋"/>
          <w:sz w:val="32"/>
          <w:szCs w:val="32"/>
        </w:rPr>
        <w:t>户，使用补贴资金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398.705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其中中央补贴：395.035万元，报废补贴3.67万元）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享受累加补贴机具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152台，</w:t>
      </w:r>
      <w:r>
        <w:rPr>
          <w:rFonts w:hint="eastAsia" w:ascii="仿宋" w:hAnsi="仿宋" w:eastAsia="仿宋"/>
          <w:sz w:val="32"/>
          <w:szCs w:val="32"/>
        </w:rPr>
        <w:t>使用</w:t>
      </w:r>
      <w:r>
        <w:rPr>
          <w:rFonts w:hint="eastAsia" w:ascii="仿宋" w:hAnsi="仿宋" w:eastAsia="仿宋"/>
          <w:sz w:val="32"/>
          <w:szCs w:val="32"/>
          <w:lang w:eastAsia="zh-CN"/>
        </w:rPr>
        <w:t>累加</w:t>
      </w:r>
      <w:r>
        <w:rPr>
          <w:rFonts w:hint="eastAsia" w:ascii="仿宋" w:hAnsi="仿宋" w:eastAsia="仿宋"/>
          <w:sz w:val="32"/>
          <w:szCs w:val="32"/>
        </w:rPr>
        <w:t>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18.028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较好地落实了这项民心工程，</w:t>
      </w:r>
      <w:r>
        <w:rPr>
          <w:rFonts w:hint="eastAsia" w:ascii="仿宋_GB2312" w:eastAsia="仿宋_GB2312"/>
          <w:sz w:val="32"/>
          <w:szCs w:val="32"/>
        </w:rPr>
        <w:t>将我县的购置补贴资金一分不少地落实到广大农民手中，让上级部门和领导满意，让广大农民群众满意，不断促进我县农业机械化又快又好的发展，为建设社会主义新农村作出贡献。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594A"/>
    <w:rsid w:val="3E51594A"/>
    <w:rsid w:val="414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2021-12-13T02:22:00Z</dcterms:created>
  <dc:creator>Administrator</dc:creator>
  <cp:lastModifiedBy>Administrator</cp:lastModifiedBy>
  <dcterms:modified xsi:type="dcterms:W3CDTF">2021-12-13T02:34:01Z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A4A51A4A1FDA4565A8B3E42544159CDB</vt:lpwstr>
  </property>
</Properties>
</file>