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卫滨区</w:t>
      </w:r>
      <w:r>
        <w:rPr>
          <w:rFonts w:hint="eastAsia" w:ascii="方正小标宋简体" w:hAnsi="宋体" w:eastAsia="方正小标宋简体"/>
          <w:sz w:val="44"/>
          <w:szCs w:val="44"/>
          <w:lang w:val="en-US" w:eastAsia="zh-CN"/>
        </w:rPr>
        <w:t>2020年</w:t>
      </w:r>
      <w:r>
        <w:rPr>
          <w:rFonts w:hint="eastAsia" w:ascii="方正小标宋简体" w:hAnsi="宋体" w:eastAsia="方正小标宋简体"/>
          <w:sz w:val="44"/>
          <w:szCs w:val="44"/>
        </w:rPr>
        <w:t>农机购置补贴</w:t>
      </w:r>
    </w:p>
    <w:p>
      <w:pPr>
        <w:spacing w:line="700" w:lineRule="exact"/>
        <w:jc w:val="center"/>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rPr>
        <w:t>工作</w:t>
      </w:r>
      <w:r>
        <w:rPr>
          <w:rFonts w:hint="eastAsia" w:ascii="方正小标宋简体" w:hAnsi="宋体" w:eastAsia="方正小标宋简体"/>
          <w:sz w:val="44"/>
          <w:szCs w:val="44"/>
          <w:lang w:eastAsia="zh-CN"/>
        </w:rPr>
        <w:t>总结</w:t>
      </w:r>
    </w:p>
    <w:p>
      <w:pPr>
        <w:pStyle w:val="5"/>
        <w:keepNext w:val="0"/>
        <w:keepLines w:val="0"/>
        <w:pageBreakBefore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宋体" w:eastAsia="仿宋_GB2312" w:cs="宋体"/>
          <w:color w:val="000000"/>
          <w:sz w:val="32"/>
          <w:szCs w:val="32"/>
          <w:lang w:eastAsia="zh-CN"/>
        </w:rPr>
      </w:pPr>
    </w:p>
    <w:p>
      <w:pPr>
        <w:pStyle w:val="5"/>
        <w:keepNext w:val="0"/>
        <w:keepLines w:val="0"/>
        <w:pageBreakBefore w:val="0"/>
        <w:kinsoku/>
        <w:wordWrap/>
        <w:overflowPunct/>
        <w:topLinePunct w:val="0"/>
        <w:autoSpaceDE/>
        <w:autoSpaceDN/>
        <w:bidi w:val="0"/>
        <w:adjustRightInd/>
        <w:snapToGrid/>
        <w:spacing w:line="360" w:lineRule="auto"/>
        <w:ind w:left="0" w:leftChars="0" w:firstLine="640" w:firstLineChars="200"/>
        <w:textAlignment w:val="auto"/>
        <w:rPr>
          <w:rFonts w:ascii="仿宋_GB2312" w:hAnsi="宋体" w:eastAsia="仿宋_GB2312" w:cs="宋体"/>
          <w:color w:val="000000"/>
          <w:sz w:val="32"/>
          <w:szCs w:val="32"/>
        </w:rPr>
      </w:pPr>
      <w:r>
        <w:rPr>
          <w:rFonts w:hint="eastAsia" w:ascii="仿宋_GB2312" w:hAnsi="宋体" w:eastAsia="仿宋_GB2312" w:cs="宋体"/>
          <w:color w:val="000000"/>
          <w:sz w:val="32"/>
          <w:szCs w:val="32"/>
          <w:lang w:eastAsia="zh-CN"/>
        </w:rPr>
        <w:t>根据全年农机补贴工作部署，</w:t>
      </w:r>
      <w:r>
        <w:rPr>
          <w:rFonts w:hint="eastAsia" w:ascii="仿宋_GB2312" w:hAnsi="宋体" w:eastAsia="仿宋_GB2312" w:cs="宋体"/>
          <w:color w:val="000000"/>
          <w:sz w:val="32"/>
          <w:szCs w:val="32"/>
        </w:rPr>
        <w:t>按照《河南省农业机械管理局河南省财政厅关于进一步做好农机购置补贴工作的通知》（豫农机计文〔2018〕84号）文件要求，</w:t>
      </w:r>
      <w:r>
        <w:rPr>
          <w:rFonts w:hint="eastAsia" w:ascii="仿宋_GB2312" w:hAnsi="宋体" w:eastAsia="仿宋_GB2312" w:cs="宋体"/>
          <w:color w:val="000000"/>
          <w:sz w:val="32"/>
          <w:szCs w:val="32"/>
          <w:lang w:eastAsia="zh-CN"/>
        </w:rPr>
        <w:t>全年共接受农户申请</w:t>
      </w:r>
      <w:r>
        <w:rPr>
          <w:rFonts w:hint="eastAsia" w:ascii="仿宋_GB2312" w:hAnsi="宋体" w:eastAsia="仿宋_GB2312" w:cs="宋体"/>
          <w:color w:val="000000"/>
          <w:sz w:val="32"/>
          <w:szCs w:val="32"/>
          <w:lang w:val="en-US" w:eastAsia="zh-CN"/>
        </w:rPr>
        <w:t>50台机具，受益农户21户，兑现农机购置补贴资金31.59万元，现将</w:t>
      </w:r>
      <w:r>
        <w:rPr>
          <w:rFonts w:hint="eastAsia" w:ascii="仿宋_GB2312" w:hAnsi="宋体" w:eastAsia="仿宋_GB2312" w:cs="宋体"/>
          <w:color w:val="000000"/>
          <w:sz w:val="32"/>
          <w:szCs w:val="32"/>
        </w:rPr>
        <w:t>20</w:t>
      </w:r>
      <w:r>
        <w:rPr>
          <w:rFonts w:hint="eastAsia" w:ascii="仿宋_GB2312" w:hAnsi="宋体" w:eastAsia="仿宋_GB2312" w:cs="宋体"/>
          <w:color w:val="000000"/>
          <w:sz w:val="32"/>
          <w:szCs w:val="32"/>
          <w:lang w:val="en-US" w:eastAsia="zh-CN"/>
        </w:rPr>
        <w:t>20</w:t>
      </w:r>
      <w:r>
        <w:rPr>
          <w:rFonts w:hint="eastAsia" w:ascii="仿宋_GB2312" w:hAnsi="宋体" w:eastAsia="仿宋_GB2312" w:cs="宋体"/>
          <w:color w:val="000000"/>
          <w:sz w:val="32"/>
          <w:szCs w:val="32"/>
        </w:rPr>
        <w:t>年农机购置补贴工作</w:t>
      </w:r>
      <w:r>
        <w:rPr>
          <w:rFonts w:hint="eastAsia" w:ascii="仿宋_GB2312" w:hAnsi="宋体" w:eastAsia="仿宋_GB2312" w:cs="宋体"/>
          <w:color w:val="000000"/>
          <w:sz w:val="32"/>
          <w:szCs w:val="32"/>
          <w:lang w:eastAsia="zh-CN"/>
        </w:rPr>
        <w:t>总结</w:t>
      </w:r>
      <w:r>
        <w:rPr>
          <w:rFonts w:hint="eastAsia" w:ascii="仿宋_GB2312" w:hAnsi="宋体" w:eastAsia="仿宋_GB2312" w:cs="宋体"/>
          <w:color w:val="000000"/>
          <w:sz w:val="32"/>
          <w:szCs w:val="32"/>
        </w:rPr>
        <w:t xml:space="preserve">如下: </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30" w:afterAutospacing="0" w:line="360" w:lineRule="auto"/>
        <w:ind w:firstLine="480"/>
        <w:textAlignment w:val="auto"/>
        <w:rPr>
          <w:rFonts w:ascii="楷体_GB2312" w:hAnsi="微软雅黑" w:eastAsia="楷体_GB2312"/>
          <w:b/>
          <w:bCs/>
          <w:color w:val="333333"/>
          <w:sz w:val="32"/>
          <w:szCs w:val="32"/>
        </w:rPr>
      </w:pPr>
      <w:r>
        <w:rPr>
          <w:rFonts w:hint="eastAsia" w:ascii="楷体_GB2312" w:hAnsi="微软雅黑" w:eastAsia="楷体_GB2312"/>
          <w:b/>
          <w:bCs/>
          <w:color w:val="333333"/>
          <w:sz w:val="32"/>
          <w:szCs w:val="32"/>
        </w:rPr>
        <w:t>一</w:t>
      </w:r>
      <w:r>
        <w:rPr>
          <w:rFonts w:hint="eastAsia" w:ascii="楷体_GB2312" w:hAnsi="微软雅黑" w:eastAsia="楷体_GB2312"/>
          <w:b/>
          <w:bCs/>
          <w:color w:val="333333"/>
          <w:sz w:val="32"/>
          <w:szCs w:val="32"/>
          <w:lang w:eastAsia="zh-CN"/>
        </w:rPr>
        <w:t>、信息公开</w:t>
      </w:r>
    </w:p>
    <w:p>
      <w:pPr>
        <w:pStyle w:val="5"/>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cs="宋体"/>
          <w:color w:val="000000"/>
          <w:sz w:val="32"/>
          <w:szCs w:val="32"/>
        </w:rPr>
      </w:pPr>
      <w:r>
        <w:rPr>
          <w:rFonts w:hint="eastAsia" w:ascii="仿宋_GB2312" w:hAnsi="宋体" w:eastAsia="仿宋_GB2312" w:cs="宋体"/>
          <w:color w:val="000000"/>
          <w:sz w:val="32"/>
          <w:szCs w:val="32"/>
          <w:lang w:eastAsia="zh-CN"/>
        </w:rPr>
        <w:t>为让惠民政策做到家喻户晓，我们通过微信群，要求村干部利用</w:t>
      </w:r>
      <w:r>
        <w:rPr>
          <w:rFonts w:hint="eastAsia" w:ascii="仿宋_GB2312" w:hAnsi="宋体" w:eastAsia="仿宋_GB2312" w:cs="宋体"/>
          <w:color w:val="000000"/>
          <w:sz w:val="32"/>
          <w:szCs w:val="32"/>
        </w:rPr>
        <w:t>广播</w:t>
      </w:r>
      <w:r>
        <w:rPr>
          <w:rFonts w:hint="eastAsia" w:ascii="仿宋_GB2312" w:hAnsi="宋体" w:eastAsia="仿宋_GB2312" w:cs="宋体"/>
          <w:color w:val="000000"/>
          <w:sz w:val="32"/>
          <w:szCs w:val="32"/>
          <w:lang w:eastAsia="zh-CN"/>
        </w:rPr>
        <w:t>和乡村级干部微信群，及时发布农机补贴信息，</w:t>
      </w:r>
      <w:r>
        <w:rPr>
          <w:rFonts w:hint="eastAsia" w:ascii="仿宋_GB2312" w:hAnsi="宋体" w:eastAsia="仿宋_GB2312" w:cs="宋体"/>
          <w:color w:val="000000"/>
          <w:sz w:val="32"/>
          <w:szCs w:val="32"/>
        </w:rPr>
        <w:t>补贴</w:t>
      </w:r>
      <w:r>
        <w:rPr>
          <w:rFonts w:hint="eastAsia" w:ascii="仿宋_GB2312" w:hAnsi="宋体" w:eastAsia="仿宋_GB2312" w:cs="宋体"/>
          <w:color w:val="000000"/>
          <w:sz w:val="32"/>
          <w:szCs w:val="32"/>
          <w:lang w:eastAsia="zh-CN"/>
        </w:rPr>
        <w:t>程序、补贴所需资料，让广大农民掌握补贴信息。截止目前，已经接受申请农户</w:t>
      </w:r>
      <w:r>
        <w:rPr>
          <w:rFonts w:hint="eastAsia" w:ascii="仿宋_GB2312" w:hAnsi="宋体" w:eastAsia="仿宋_GB2312" w:cs="宋体"/>
          <w:color w:val="000000"/>
          <w:sz w:val="32"/>
          <w:szCs w:val="32"/>
          <w:lang w:val="en-US" w:eastAsia="zh-CN"/>
        </w:rPr>
        <w:t>21户，50台机具，落实购置补贴资金31.59万元，并将信息全部上传省补贴公开栏中和农机补贴系统中，随时接受群众监督</w:t>
      </w:r>
      <w:r>
        <w:rPr>
          <w:rFonts w:hint="eastAsia" w:ascii="仿宋_GB2312" w:hAnsi="宋体" w:eastAsia="仿宋_GB2312" w:cs="宋体"/>
          <w:color w:val="000000"/>
          <w:sz w:val="32"/>
          <w:szCs w:val="32"/>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30" w:afterAutospacing="0" w:line="360" w:lineRule="auto"/>
        <w:ind w:firstLine="480"/>
        <w:textAlignment w:val="auto"/>
        <w:rPr>
          <w:rFonts w:ascii="楷体_GB2312" w:hAnsi="微软雅黑" w:eastAsia="楷体_GB2312"/>
          <w:b/>
          <w:bCs/>
          <w:color w:val="333333"/>
          <w:sz w:val="32"/>
          <w:szCs w:val="32"/>
        </w:rPr>
      </w:pPr>
      <w:r>
        <w:rPr>
          <w:rFonts w:hint="eastAsia" w:ascii="楷体_GB2312" w:hAnsi="微软雅黑" w:eastAsia="楷体_GB2312"/>
          <w:b/>
          <w:bCs/>
          <w:color w:val="333333"/>
          <w:sz w:val="32"/>
          <w:szCs w:val="32"/>
        </w:rPr>
        <w:t>二</w:t>
      </w:r>
      <w:r>
        <w:rPr>
          <w:rFonts w:hint="eastAsia" w:ascii="楷体_GB2312" w:hAnsi="微软雅黑" w:eastAsia="楷体_GB2312"/>
          <w:b/>
          <w:bCs/>
          <w:color w:val="333333"/>
          <w:sz w:val="32"/>
          <w:szCs w:val="32"/>
          <w:lang w:eastAsia="zh-CN"/>
        </w:rPr>
        <w:t>、自主购机，帯机核实</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30" w:afterAutospacing="0" w:line="360" w:lineRule="auto"/>
        <w:ind w:firstLine="640" w:firstLineChars="200"/>
        <w:textAlignment w:val="auto"/>
        <w:rPr>
          <w:rFonts w:hint="eastAsia" w:ascii="楷体_GB2312" w:hAnsi="微软雅黑" w:eastAsia="仿宋_GB2312"/>
          <w:b w:val="0"/>
          <w:bCs w:val="0"/>
          <w:color w:val="333333"/>
          <w:sz w:val="32"/>
          <w:szCs w:val="32"/>
          <w:lang w:eastAsia="zh-CN"/>
        </w:rPr>
      </w:pPr>
      <w:r>
        <w:rPr>
          <w:rFonts w:hint="eastAsia" w:ascii="仿宋_GB2312" w:eastAsia="仿宋_GB2312"/>
          <w:color w:val="000000"/>
          <w:sz w:val="32"/>
          <w:szCs w:val="32"/>
          <w:lang w:eastAsia="zh-CN"/>
        </w:rPr>
        <w:t>为了农户少跑一次路，我们根据方案，结合</w:t>
      </w:r>
      <w:r>
        <w:rPr>
          <w:rFonts w:hint="eastAsia" w:ascii="仿宋_GB2312" w:eastAsia="仿宋_GB2312"/>
          <w:color w:val="000000"/>
          <w:sz w:val="32"/>
          <w:szCs w:val="32"/>
        </w:rPr>
        <w:t>我区</w:t>
      </w:r>
      <w:r>
        <w:rPr>
          <w:rFonts w:hint="eastAsia" w:ascii="仿宋_GB2312" w:eastAsia="仿宋_GB2312"/>
          <w:color w:val="000000"/>
          <w:sz w:val="32"/>
          <w:szCs w:val="32"/>
          <w:lang w:eastAsia="zh-CN"/>
        </w:rPr>
        <w:t>实际，让农户只跑一次路的原则，利用手机加微信，传递照片，切实减轻了农户的来回奔波之不易，利用微信视频链接功能，做好</w:t>
      </w:r>
      <w:r>
        <w:rPr>
          <w:rFonts w:hint="eastAsia" w:ascii="仿宋_GB2312" w:eastAsia="仿宋_GB2312"/>
          <w:color w:val="000000"/>
          <w:sz w:val="32"/>
          <w:szCs w:val="32"/>
        </w:rPr>
        <w:t>农机补贴</w:t>
      </w:r>
      <w:r>
        <w:rPr>
          <w:rFonts w:hint="eastAsia" w:ascii="仿宋_GB2312" w:eastAsia="仿宋_GB2312"/>
          <w:color w:val="000000"/>
          <w:sz w:val="32"/>
          <w:szCs w:val="32"/>
          <w:lang w:eastAsia="zh-CN"/>
        </w:rPr>
        <w:t>抽查核实核验，严格执行农户</w:t>
      </w:r>
      <w:r>
        <w:rPr>
          <w:rFonts w:hint="eastAsia" w:ascii="仿宋_GB2312" w:eastAsia="仿宋_GB2312"/>
          <w:color w:val="000000"/>
          <w:sz w:val="32"/>
          <w:szCs w:val="32"/>
        </w:rPr>
        <w:t>自主购机</w:t>
      </w:r>
      <w:r>
        <w:rPr>
          <w:rFonts w:hint="eastAsia" w:ascii="仿宋_GB2312" w:eastAsia="仿宋_GB2312"/>
          <w:color w:val="000000"/>
          <w:sz w:val="32"/>
          <w:szCs w:val="32"/>
          <w:lang w:eastAsia="zh-CN"/>
        </w:rPr>
        <w:t>政策</w:t>
      </w:r>
      <w:r>
        <w:rPr>
          <w:rFonts w:hint="eastAsia" w:ascii="仿宋_GB2312" w:eastAsia="仿宋_GB2312"/>
          <w:color w:val="000000"/>
          <w:sz w:val="32"/>
          <w:szCs w:val="32"/>
        </w:rPr>
        <w:t>，群众</w:t>
      </w:r>
      <w:r>
        <w:rPr>
          <w:rFonts w:hint="eastAsia" w:ascii="仿宋_GB2312" w:eastAsia="仿宋_GB2312"/>
          <w:color w:val="000000"/>
          <w:sz w:val="32"/>
          <w:szCs w:val="32"/>
          <w:lang w:eastAsia="zh-CN"/>
        </w:rPr>
        <w:t>自主</w:t>
      </w:r>
      <w:r>
        <w:rPr>
          <w:rFonts w:hint="eastAsia" w:ascii="仿宋_GB2312" w:eastAsia="仿宋_GB2312"/>
          <w:color w:val="000000"/>
          <w:sz w:val="32"/>
          <w:szCs w:val="32"/>
        </w:rPr>
        <w:t>选择</w:t>
      </w:r>
      <w:r>
        <w:rPr>
          <w:rFonts w:hint="eastAsia" w:ascii="仿宋_GB2312" w:eastAsia="仿宋_GB2312"/>
          <w:color w:val="000000"/>
          <w:sz w:val="32"/>
          <w:szCs w:val="32"/>
          <w:lang w:eastAsia="zh-CN"/>
        </w:rPr>
        <w:t>农机，不管是在营销商还是生产企业，只要提供正规票据的，我们全部给予办理相关手续。坚决做到不</w:t>
      </w:r>
      <w:r>
        <w:rPr>
          <w:rFonts w:hint="eastAsia" w:ascii="仿宋_GB2312" w:eastAsia="仿宋_GB2312"/>
          <w:color w:val="000000"/>
          <w:sz w:val="32"/>
          <w:szCs w:val="32"/>
        </w:rPr>
        <w:t>推荐补贴机具，</w:t>
      </w:r>
      <w:r>
        <w:rPr>
          <w:rFonts w:hint="eastAsia" w:ascii="仿宋_GB2312" w:eastAsia="仿宋_GB2312"/>
          <w:color w:val="000000"/>
          <w:sz w:val="32"/>
          <w:szCs w:val="32"/>
          <w:lang w:eastAsia="zh-CN"/>
        </w:rPr>
        <w:t>不推荐经销商，不强制购机，</w:t>
      </w:r>
      <w:r>
        <w:rPr>
          <w:rFonts w:hint="eastAsia" w:ascii="仿宋_GB2312" w:eastAsia="仿宋_GB2312"/>
          <w:color w:val="000000"/>
          <w:sz w:val="32"/>
          <w:szCs w:val="32"/>
        </w:rPr>
        <w:t>保障</w:t>
      </w:r>
      <w:r>
        <w:rPr>
          <w:rFonts w:hint="eastAsia" w:ascii="仿宋_GB2312" w:eastAsia="仿宋_GB2312"/>
          <w:color w:val="000000"/>
          <w:sz w:val="32"/>
          <w:szCs w:val="32"/>
          <w:lang w:eastAsia="zh-CN"/>
        </w:rPr>
        <w:t>购机农户</w:t>
      </w:r>
      <w:r>
        <w:rPr>
          <w:rFonts w:hint="eastAsia" w:ascii="仿宋_GB2312" w:eastAsia="仿宋_GB2312"/>
          <w:color w:val="000000"/>
          <w:sz w:val="32"/>
          <w:szCs w:val="32"/>
        </w:rPr>
        <w:t>的知情权</w:t>
      </w:r>
      <w:r>
        <w:rPr>
          <w:rFonts w:hint="eastAsia" w:ascii="仿宋_GB2312" w:eastAsia="仿宋_GB2312"/>
          <w:color w:val="000000"/>
          <w:sz w:val="32"/>
          <w:szCs w:val="32"/>
          <w:lang w:eastAsia="zh-CN"/>
        </w:rPr>
        <w:t>、</w:t>
      </w:r>
      <w:r>
        <w:rPr>
          <w:rFonts w:hint="eastAsia" w:ascii="仿宋_GB2312" w:eastAsia="仿宋_GB2312"/>
          <w:color w:val="000000"/>
          <w:sz w:val="32"/>
          <w:szCs w:val="32"/>
        </w:rPr>
        <w:t>选择权和议价权</w:t>
      </w:r>
      <w:r>
        <w:rPr>
          <w:rFonts w:hint="eastAsia" w:ascii="仿宋_GB2312" w:eastAsia="仿宋_GB2312"/>
          <w:color w:val="000000"/>
          <w:sz w:val="32"/>
          <w:szCs w:val="32"/>
          <w:lang w:eastAsia="zh-CN"/>
        </w:rPr>
        <w:t>，切实让</w:t>
      </w:r>
      <w:r>
        <w:rPr>
          <w:rFonts w:hint="eastAsia" w:ascii="仿宋_GB2312" w:eastAsia="仿宋_GB2312"/>
          <w:b w:val="0"/>
          <w:bCs w:val="0"/>
          <w:color w:val="000000"/>
          <w:sz w:val="32"/>
          <w:szCs w:val="32"/>
          <w:lang w:eastAsia="zh-CN"/>
        </w:rPr>
        <w:t>农民得到实惠。</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30" w:afterAutospacing="0" w:line="360" w:lineRule="auto"/>
        <w:ind w:firstLine="480"/>
        <w:textAlignment w:val="auto"/>
        <w:rPr>
          <w:rFonts w:ascii="楷体_GB2312" w:hAnsi="微软雅黑" w:eastAsia="楷体_GB2312"/>
          <w:b/>
          <w:bCs/>
          <w:color w:val="333333"/>
          <w:sz w:val="32"/>
          <w:szCs w:val="32"/>
        </w:rPr>
      </w:pPr>
      <w:r>
        <w:rPr>
          <w:rFonts w:hint="eastAsia" w:ascii="楷体_GB2312" w:hAnsi="微软雅黑" w:eastAsia="楷体_GB2312"/>
          <w:b/>
          <w:bCs/>
          <w:color w:val="333333"/>
          <w:sz w:val="32"/>
          <w:szCs w:val="32"/>
          <w:lang w:eastAsia="zh-CN"/>
        </w:rPr>
        <w:t>三、政策</w:t>
      </w:r>
      <w:r>
        <w:rPr>
          <w:rFonts w:hint="eastAsia" w:ascii="楷体_GB2312" w:hAnsi="微软雅黑" w:eastAsia="楷体_GB2312"/>
          <w:b/>
          <w:bCs/>
          <w:color w:val="333333"/>
          <w:sz w:val="32"/>
          <w:szCs w:val="32"/>
        </w:rPr>
        <w:t>执行情况</w:t>
      </w:r>
    </w:p>
    <w:p>
      <w:pPr>
        <w:pStyle w:val="5"/>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cs="宋体"/>
          <w:color w:val="000000"/>
          <w:sz w:val="32"/>
          <w:szCs w:val="32"/>
        </w:rPr>
      </w:pPr>
      <w:r>
        <w:rPr>
          <w:rFonts w:hint="eastAsia" w:ascii="仿宋_GB2312" w:hAnsi="宋体" w:eastAsia="仿宋_GB2312" w:cs="宋体"/>
          <w:color w:val="000000"/>
          <w:sz w:val="32"/>
          <w:szCs w:val="32"/>
          <w:lang w:eastAsia="zh-CN"/>
        </w:rPr>
        <w:t>我们</w:t>
      </w:r>
      <w:r>
        <w:rPr>
          <w:rFonts w:hint="eastAsia" w:ascii="仿宋_GB2312" w:hAnsi="宋体" w:eastAsia="仿宋_GB2312" w:cs="宋体"/>
          <w:color w:val="000000"/>
          <w:sz w:val="32"/>
          <w:szCs w:val="32"/>
        </w:rPr>
        <w:t>在操作农机购置补贴程序中，严格</w:t>
      </w:r>
      <w:r>
        <w:rPr>
          <w:rFonts w:hint="eastAsia" w:ascii="仿宋_GB2312" w:hAnsi="宋体" w:eastAsia="仿宋_GB2312" w:cs="宋体"/>
          <w:color w:val="000000"/>
          <w:sz w:val="32"/>
          <w:szCs w:val="32"/>
          <w:lang w:eastAsia="zh-CN"/>
        </w:rPr>
        <w:t>按照</w:t>
      </w:r>
      <w:r>
        <w:rPr>
          <w:rFonts w:hint="eastAsia" w:ascii="仿宋_GB2312" w:hAnsi="宋体" w:eastAsia="仿宋_GB2312" w:cs="宋体"/>
          <w:color w:val="000000"/>
          <w:sz w:val="32"/>
          <w:szCs w:val="32"/>
        </w:rPr>
        <w:t>河南省省农机购置补贴产品分档及补贴额一览表中的</w:t>
      </w:r>
      <w:r>
        <w:rPr>
          <w:rFonts w:hint="eastAsia" w:ascii="仿宋_GB2312" w:hAnsi="宋体" w:eastAsia="仿宋_GB2312" w:cs="宋体"/>
          <w:color w:val="000000"/>
          <w:sz w:val="32"/>
          <w:szCs w:val="32"/>
          <w:lang w:eastAsia="zh-CN"/>
        </w:rPr>
        <w:t>目录做好执行工作</w:t>
      </w:r>
      <w:r>
        <w:rPr>
          <w:rFonts w:hint="eastAsia" w:ascii="仿宋_GB2312" w:hAnsi="宋体" w:eastAsia="仿宋_GB2312" w:cs="宋体"/>
          <w:color w:val="000000"/>
          <w:sz w:val="32"/>
          <w:szCs w:val="32"/>
        </w:rPr>
        <w:t>，</w:t>
      </w:r>
      <w:r>
        <w:rPr>
          <w:rFonts w:hint="eastAsia" w:ascii="仿宋_GB2312" w:hAnsi="宋体" w:eastAsia="仿宋_GB2312" w:cs="宋体"/>
          <w:color w:val="000000"/>
          <w:sz w:val="32"/>
          <w:szCs w:val="32"/>
          <w:lang w:eastAsia="zh-CN"/>
        </w:rPr>
        <w:t>不</w:t>
      </w:r>
      <w:r>
        <w:rPr>
          <w:rFonts w:hint="eastAsia" w:ascii="仿宋_GB2312" w:hAnsi="宋体" w:eastAsia="仿宋_GB2312" w:cs="宋体"/>
          <w:color w:val="000000"/>
          <w:sz w:val="32"/>
          <w:szCs w:val="32"/>
        </w:rPr>
        <w:t>随意缩小补贴机具种类范围情况</w:t>
      </w:r>
      <w:r>
        <w:rPr>
          <w:rFonts w:hint="eastAsia" w:ascii="仿宋_GB2312" w:hAnsi="宋体" w:eastAsia="仿宋_GB2312" w:cs="宋体"/>
          <w:color w:val="000000"/>
          <w:sz w:val="32"/>
          <w:szCs w:val="32"/>
          <w:lang w:eastAsia="zh-CN"/>
        </w:rPr>
        <w:t>，不扩大补贴目录，凡是在补贴目录范围内的，做到应补尽补、敞开补贴</w:t>
      </w:r>
      <w:r>
        <w:rPr>
          <w:rFonts w:hint="eastAsia" w:ascii="仿宋_GB2312" w:hAnsi="宋体" w:eastAsia="仿宋_GB2312" w:cs="宋体"/>
          <w:color w:val="000000"/>
          <w:sz w:val="32"/>
          <w:szCs w:val="32"/>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30" w:afterAutospacing="0" w:line="360" w:lineRule="auto"/>
        <w:ind w:firstLine="480"/>
        <w:textAlignment w:val="auto"/>
        <w:rPr>
          <w:rFonts w:ascii="楷体_GB2312" w:hAnsi="微软雅黑" w:eastAsia="楷体_GB2312"/>
          <w:b/>
          <w:bCs/>
          <w:color w:val="333333"/>
          <w:sz w:val="32"/>
          <w:szCs w:val="32"/>
        </w:rPr>
      </w:pPr>
      <w:r>
        <w:rPr>
          <w:rFonts w:hint="eastAsia" w:ascii="楷体_GB2312" w:hAnsi="微软雅黑" w:eastAsia="楷体_GB2312"/>
          <w:b/>
          <w:bCs/>
          <w:color w:val="333333"/>
          <w:sz w:val="32"/>
          <w:szCs w:val="32"/>
          <w:lang w:eastAsia="zh-CN"/>
        </w:rPr>
        <w:t>四、购置</w:t>
      </w:r>
      <w:r>
        <w:rPr>
          <w:rFonts w:hint="eastAsia" w:ascii="楷体_GB2312" w:hAnsi="微软雅黑" w:eastAsia="楷体_GB2312"/>
          <w:b/>
          <w:bCs/>
          <w:color w:val="333333"/>
          <w:sz w:val="32"/>
          <w:szCs w:val="32"/>
        </w:rPr>
        <w:t>补贴系统使用情况</w:t>
      </w:r>
    </w:p>
    <w:p>
      <w:pPr>
        <w:pStyle w:val="5"/>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微软雅黑" w:hAnsi="微软雅黑" w:eastAsia="微软雅黑"/>
          <w:color w:val="333333"/>
        </w:rPr>
      </w:pPr>
      <w:r>
        <w:rPr>
          <w:rFonts w:hint="eastAsia" w:ascii="仿宋_GB2312" w:hAnsi="宋体" w:eastAsia="仿宋_GB2312" w:cs="宋体"/>
          <w:color w:val="000000"/>
          <w:sz w:val="32"/>
          <w:szCs w:val="32"/>
          <w:lang w:eastAsia="zh-CN"/>
        </w:rPr>
        <w:t>根据申请实际，及时将</w:t>
      </w:r>
      <w:r>
        <w:rPr>
          <w:rFonts w:hint="eastAsia" w:ascii="仿宋_GB2312" w:hAnsi="宋体" w:eastAsia="仿宋_GB2312" w:cs="宋体"/>
          <w:color w:val="000000"/>
          <w:sz w:val="32"/>
          <w:szCs w:val="32"/>
        </w:rPr>
        <w:t>每一个符合补贴申请的农户手续录入补贴</w:t>
      </w:r>
      <w:r>
        <w:rPr>
          <w:rFonts w:hint="eastAsia" w:ascii="仿宋_GB2312" w:hAnsi="宋体" w:eastAsia="仿宋_GB2312" w:cs="宋体"/>
          <w:color w:val="000000"/>
          <w:sz w:val="32"/>
          <w:szCs w:val="32"/>
          <w:lang w:eastAsia="zh-CN"/>
        </w:rPr>
        <w:t>系统，及时申请，及时打表，及时公示</w:t>
      </w:r>
      <w:r>
        <w:rPr>
          <w:rFonts w:hint="eastAsia" w:ascii="仿宋_GB2312" w:hAnsi="宋体" w:eastAsia="仿宋_GB2312" w:cs="宋体"/>
          <w:color w:val="000000"/>
          <w:sz w:val="32"/>
          <w:szCs w:val="32"/>
        </w:rPr>
        <w:t>，</w:t>
      </w:r>
      <w:r>
        <w:rPr>
          <w:rFonts w:hint="eastAsia" w:ascii="仿宋_GB2312" w:hAnsi="宋体" w:eastAsia="仿宋_GB2312" w:cs="宋体"/>
          <w:color w:val="000000"/>
          <w:sz w:val="32"/>
          <w:szCs w:val="32"/>
          <w:lang w:eastAsia="zh-CN"/>
        </w:rPr>
        <w:t>确保</w:t>
      </w:r>
      <w:r>
        <w:rPr>
          <w:rFonts w:hint="eastAsia" w:ascii="仿宋_GB2312" w:hAnsi="宋体" w:eastAsia="仿宋_GB2312" w:cs="宋体"/>
          <w:color w:val="000000"/>
          <w:sz w:val="32"/>
          <w:szCs w:val="32"/>
        </w:rPr>
        <w:t>补贴信息及时性、准确性和完</w:t>
      </w:r>
      <w:bookmarkStart w:id="0" w:name="_GoBack"/>
      <w:bookmarkEnd w:id="0"/>
      <w:r>
        <w:rPr>
          <w:rFonts w:hint="eastAsia" w:ascii="仿宋_GB2312" w:hAnsi="宋体" w:eastAsia="仿宋_GB2312" w:cs="宋体"/>
          <w:color w:val="000000"/>
          <w:sz w:val="32"/>
          <w:szCs w:val="32"/>
        </w:rPr>
        <w:t>整性</w:t>
      </w:r>
      <w:r>
        <w:rPr>
          <w:rFonts w:hint="eastAsia" w:ascii="仿宋_GB2312" w:hAnsi="宋体" w:eastAsia="仿宋_GB2312" w:cs="宋体"/>
          <w:color w:val="000000"/>
          <w:sz w:val="32"/>
          <w:szCs w:val="32"/>
          <w:lang w:eastAsia="zh-CN"/>
        </w:rPr>
        <w:t>，确保每一个补贴环节不打折扣</w:t>
      </w:r>
      <w:r>
        <w:rPr>
          <w:rFonts w:hint="eastAsia" w:ascii="仿宋_GB2312" w:hAnsi="宋体" w:eastAsia="仿宋_GB2312" w:cs="宋体"/>
          <w:color w:val="000000"/>
          <w:sz w:val="32"/>
          <w:szCs w:val="32"/>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30" w:afterAutospacing="0" w:line="360" w:lineRule="auto"/>
        <w:ind w:firstLine="480"/>
        <w:textAlignment w:val="auto"/>
        <w:rPr>
          <w:rFonts w:ascii="楷体_GB2312" w:hAnsi="微软雅黑" w:eastAsia="楷体_GB2312"/>
          <w:b/>
          <w:bCs/>
          <w:color w:val="333333"/>
          <w:sz w:val="32"/>
          <w:szCs w:val="32"/>
        </w:rPr>
      </w:pPr>
      <w:r>
        <w:rPr>
          <w:rFonts w:hint="eastAsia" w:ascii="楷体_GB2312" w:hAnsi="微软雅黑" w:eastAsia="楷体_GB2312"/>
          <w:b/>
          <w:bCs/>
          <w:color w:val="333333"/>
          <w:sz w:val="32"/>
          <w:szCs w:val="32"/>
          <w:lang w:eastAsia="zh-CN"/>
        </w:rPr>
        <w:t>五、</w:t>
      </w:r>
      <w:r>
        <w:rPr>
          <w:rFonts w:hint="eastAsia" w:ascii="楷体_GB2312" w:hAnsi="微软雅黑" w:eastAsia="楷体_GB2312"/>
          <w:b/>
          <w:bCs/>
          <w:color w:val="333333"/>
          <w:sz w:val="32"/>
          <w:szCs w:val="32"/>
        </w:rPr>
        <w:t>规范</w:t>
      </w:r>
      <w:r>
        <w:rPr>
          <w:rFonts w:hint="eastAsia" w:ascii="楷体_GB2312" w:hAnsi="微软雅黑" w:eastAsia="楷体_GB2312"/>
          <w:b/>
          <w:bCs/>
          <w:color w:val="333333"/>
          <w:sz w:val="32"/>
          <w:szCs w:val="32"/>
          <w:lang w:eastAsia="zh-CN"/>
        </w:rPr>
        <w:t>档案</w:t>
      </w:r>
    </w:p>
    <w:p>
      <w:pPr>
        <w:pStyle w:val="5"/>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cs="宋体"/>
          <w:color w:val="000000"/>
          <w:sz w:val="32"/>
          <w:szCs w:val="32"/>
        </w:rPr>
      </w:pPr>
      <w:r>
        <w:rPr>
          <w:rFonts w:hint="eastAsia" w:ascii="仿宋_GB2312" w:hAnsi="宋体" w:eastAsia="仿宋_GB2312" w:cs="宋体"/>
          <w:color w:val="000000"/>
          <w:sz w:val="32"/>
          <w:szCs w:val="32"/>
          <w:lang w:eastAsia="zh-CN"/>
        </w:rPr>
        <w:t>整理规范补贴档案，</w:t>
      </w:r>
      <w:r>
        <w:rPr>
          <w:rFonts w:hint="eastAsia" w:ascii="仿宋_GB2312" w:hAnsi="宋体" w:eastAsia="仿宋_GB2312" w:cs="宋体"/>
          <w:color w:val="000000"/>
          <w:sz w:val="32"/>
          <w:szCs w:val="32"/>
        </w:rPr>
        <w:t>对档案</w:t>
      </w:r>
      <w:r>
        <w:rPr>
          <w:rFonts w:hint="eastAsia" w:ascii="仿宋_GB2312" w:hAnsi="宋体" w:eastAsia="仿宋_GB2312" w:cs="宋体"/>
          <w:color w:val="000000"/>
          <w:sz w:val="32"/>
          <w:szCs w:val="32"/>
          <w:lang w:eastAsia="zh-CN"/>
        </w:rPr>
        <w:t>全部</w:t>
      </w:r>
      <w:r>
        <w:rPr>
          <w:rFonts w:hint="eastAsia" w:ascii="仿宋_GB2312" w:hAnsi="宋体" w:eastAsia="仿宋_GB2312" w:cs="宋体"/>
          <w:color w:val="000000"/>
          <w:sz w:val="32"/>
          <w:szCs w:val="32"/>
        </w:rPr>
        <w:t>进行规范化管理，补贴资金申请表、指标确认书</w:t>
      </w:r>
      <w:r>
        <w:rPr>
          <w:rFonts w:hint="eastAsia" w:ascii="仿宋_GB2312" w:hAnsi="宋体" w:eastAsia="仿宋_GB2312" w:cs="宋体"/>
          <w:color w:val="000000"/>
          <w:sz w:val="32"/>
          <w:szCs w:val="32"/>
          <w:lang w:eastAsia="zh-CN"/>
        </w:rPr>
        <w:t>、农户身份证复印件、一卡通复印件</w:t>
      </w:r>
      <w:r>
        <w:rPr>
          <w:rFonts w:hint="eastAsia" w:ascii="仿宋_GB2312" w:hAnsi="宋体" w:eastAsia="仿宋_GB2312" w:cs="宋体"/>
          <w:color w:val="000000"/>
          <w:sz w:val="32"/>
          <w:szCs w:val="32"/>
        </w:rPr>
        <w:t>等</w:t>
      </w:r>
      <w:r>
        <w:rPr>
          <w:rFonts w:hint="eastAsia" w:ascii="仿宋_GB2312" w:hAnsi="宋体" w:eastAsia="仿宋_GB2312" w:cs="宋体"/>
          <w:color w:val="000000"/>
          <w:sz w:val="32"/>
          <w:szCs w:val="32"/>
          <w:lang w:eastAsia="zh-CN"/>
        </w:rPr>
        <w:t>资料</w:t>
      </w:r>
      <w:r>
        <w:rPr>
          <w:rFonts w:hint="eastAsia" w:ascii="仿宋_GB2312" w:hAnsi="宋体" w:eastAsia="仿宋_GB2312" w:cs="宋体"/>
          <w:color w:val="000000"/>
          <w:sz w:val="32"/>
          <w:szCs w:val="32"/>
        </w:rPr>
        <w:t>按照要求</w:t>
      </w:r>
      <w:r>
        <w:rPr>
          <w:rFonts w:hint="eastAsia" w:ascii="仿宋_GB2312" w:hAnsi="宋体" w:eastAsia="仿宋_GB2312" w:cs="宋体"/>
          <w:color w:val="000000"/>
          <w:sz w:val="32"/>
          <w:szCs w:val="32"/>
          <w:lang w:eastAsia="zh-CN"/>
        </w:rPr>
        <w:t>全部归档备查</w:t>
      </w:r>
      <w:r>
        <w:rPr>
          <w:rFonts w:hint="eastAsia" w:ascii="仿宋_GB2312" w:hAnsi="宋体" w:eastAsia="仿宋_GB2312" w:cs="宋体"/>
          <w:color w:val="000000"/>
          <w:sz w:val="32"/>
          <w:szCs w:val="32"/>
        </w:rPr>
        <w:t>。</w:t>
      </w:r>
    </w:p>
    <w:p>
      <w:pPr>
        <w:pStyle w:val="5"/>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仿宋_GB2312" w:hAnsi="微软雅黑" w:eastAsia="仿宋_GB2312" w:cs="宋体"/>
          <w:color w:val="000000"/>
          <w:kern w:val="0"/>
          <w:sz w:val="32"/>
          <w:szCs w:val="32"/>
        </w:rPr>
      </w:pPr>
      <w:r>
        <w:rPr>
          <w:rFonts w:hint="eastAsia" w:ascii="仿宋_GB2312" w:hAnsi="宋体" w:eastAsia="仿宋_GB2312" w:cs="宋体"/>
          <w:color w:val="000000"/>
          <w:sz w:val="32"/>
          <w:szCs w:val="32"/>
          <w:lang w:eastAsia="zh-CN"/>
        </w:rPr>
        <w:t>下一步，我们将继续</w:t>
      </w:r>
      <w:r>
        <w:rPr>
          <w:rFonts w:hint="eastAsia" w:ascii="仿宋_GB2312" w:hAnsi="宋体" w:eastAsia="仿宋_GB2312" w:cs="宋体"/>
          <w:color w:val="000000"/>
          <w:sz w:val="32"/>
          <w:szCs w:val="32"/>
        </w:rPr>
        <w:t>完善</w:t>
      </w:r>
      <w:r>
        <w:rPr>
          <w:rFonts w:hint="eastAsia" w:ascii="仿宋_GB2312" w:hAnsi="宋体" w:eastAsia="仿宋_GB2312" w:cs="宋体"/>
          <w:color w:val="000000"/>
          <w:sz w:val="32"/>
          <w:szCs w:val="32"/>
          <w:lang w:eastAsia="zh-CN"/>
        </w:rPr>
        <w:t>农机购置补贴工作</w:t>
      </w:r>
      <w:r>
        <w:rPr>
          <w:rFonts w:hint="eastAsia" w:ascii="仿宋_GB2312" w:hAnsi="宋体" w:eastAsia="仿宋_GB2312" w:cs="宋体"/>
          <w:color w:val="000000"/>
          <w:sz w:val="32"/>
          <w:szCs w:val="32"/>
        </w:rPr>
        <w:t>，一</w:t>
      </w:r>
      <w:r>
        <w:rPr>
          <w:rFonts w:hint="eastAsia" w:ascii="仿宋_GB2312" w:hAnsi="宋体" w:eastAsia="仿宋_GB2312" w:cs="宋体"/>
          <w:color w:val="000000"/>
          <w:sz w:val="32"/>
          <w:szCs w:val="32"/>
          <w:lang w:eastAsia="zh-CN"/>
        </w:rPr>
        <w:t>是</w:t>
      </w:r>
      <w:r>
        <w:rPr>
          <w:rFonts w:hint="eastAsia" w:ascii="仿宋_GB2312" w:hAnsi="宋体" w:eastAsia="仿宋_GB2312" w:cs="宋体"/>
          <w:color w:val="000000"/>
          <w:sz w:val="32"/>
          <w:szCs w:val="32"/>
        </w:rPr>
        <w:t>扎实有效开展</w:t>
      </w:r>
      <w:r>
        <w:rPr>
          <w:rFonts w:hint="eastAsia" w:ascii="仿宋_GB2312" w:hAnsi="宋体" w:eastAsia="仿宋_GB2312" w:cs="宋体"/>
          <w:color w:val="000000"/>
          <w:sz w:val="32"/>
          <w:szCs w:val="32"/>
          <w:lang w:eastAsia="zh-CN"/>
        </w:rPr>
        <w:t>农机购置补贴</w:t>
      </w:r>
      <w:r>
        <w:rPr>
          <w:rFonts w:hint="eastAsia" w:ascii="仿宋_GB2312" w:hAnsi="宋体" w:eastAsia="仿宋_GB2312" w:cs="宋体"/>
          <w:color w:val="000000"/>
          <w:sz w:val="32"/>
          <w:szCs w:val="32"/>
        </w:rPr>
        <w:t>工作，将购置补贴资金</w:t>
      </w:r>
      <w:r>
        <w:rPr>
          <w:rFonts w:hint="eastAsia" w:ascii="仿宋_GB2312" w:hAnsi="宋体" w:eastAsia="仿宋_GB2312" w:cs="宋体"/>
          <w:color w:val="000000"/>
          <w:sz w:val="32"/>
          <w:szCs w:val="32"/>
          <w:lang w:eastAsia="zh-CN"/>
        </w:rPr>
        <w:t>按期足额</w:t>
      </w:r>
      <w:r>
        <w:rPr>
          <w:rFonts w:hint="eastAsia" w:ascii="仿宋_GB2312" w:hAnsi="宋体" w:eastAsia="仿宋_GB2312" w:cs="宋体"/>
          <w:color w:val="000000"/>
          <w:sz w:val="32"/>
          <w:szCs w:val="32"/>
        </w:rPr>
        <w:t>落实到农民手中</w:t>
      </w:r>
      <w:r>
        <w:rPr>
          <w:rFonts w:hint="eastAsia" w:ascii="仿宋_GB2312" w:hAnsi="宋体" w:eastAsia="仿宋_GB2312" w:cs="宋体"/>
          <w:color w:val="000000"/>
          <w:sz w:val="32"/>
          <w:szCs w:val="32"/>
          <w:lang w:eastAsia="zh-CN"/>
        </w:rPr>
        <w:t>；二</w:t>
      </w:r>
      <w:r>
        <w:rPr>
          <w:rFonts w:hint="eastAsia" w:ascii="仿宋_GB2312" w:hAnsi="宋体" w:eastAsia="仿宋_GB2312" w:cs="宋体"/>
          <w:color w:val="000000"/>
          <w:sz w:val="32"/>
          <w:szCs w:val="32"/>
        </w:rPr>
        <w:t>是</w:t>
      </w:r>
      <w:r>
        <w:rPr>
          <w:rFonts w:hint="eastAsia" w:ascii="仿宋_GB2312" w:hAnsi="宋体" w:eastAsia="仿宋_GB2312" w:cs="宋体"/>
          <w:color w:val="000000"/>
          <w:sz w:val="32"/>
          <w:szCs w:val="32"/>
          <w:lang w:eastAsia="zh-CN"/>
        </w:rPr>
        <w:t>继续</w:t>
      </w:r>
      <w:r>
        <w:rPr>
          <w:rFonts w:hint="eastAsia" w:ascii="仿宋_GB2312" w:hAnsi="宋体" w:eastAsia="仿宋_GB2312" w:cs="宋体"/>
          <w:color w:val="000000"/>
          <w:sz w:val="32"/>
          <w:szCs w:val="32"/>
        </w:rPr>
        <w:t>规范补贴</w:t>
      </w:r>
      <w:r>
        <w:rPr>
          <w:rFonts w:hint="eastAsia" w:ascii="仿宋_GB2312" w:hAnsi="宋体" w:eastAsia="仿宋_GB2312" w:cs="宋体"/>
          <w:color w:val="000000"/>
          <w:sz w:val="32"/>
          <w:szCs w:val="32"/>
          <w:lang w:eastAsia="zh-CN"/>
        </w:rPr>
        <w:t>制度</w:t>
      </w:r>
      <w:r>
        <w:rPr>
          <w:rFonts w:hint="eastAsia" w:ascii="仿宋_GB2312" w:hAnsi="宋体" w:eastAsia="仿宋_GB2312" w:cs="宋体"/>
          <w:color w:val="000000"/>
          <w:sz w:val="32"/>
          <w:szCs w:val="32"/>
        </w:rPr>
        <w:t>；</w:t>
      </w:r>
      <w:r>
        <w:rPr>
          <w:rFonts w:hint="eastAsia" w:ascii="仿宋_GB2312" w:hAnsi="宋体" w:eastAsia="仿宋_GB2312" w:cs="宋体"/>
          <w:color w:val="000000"/>
          <w:sz w:val="32"/>
          <w:szCs w:val="32"/>
          <w:lang w:eastAsia="zh-CN"/>
        </w:rPr>
        <w:t>三</w:t>
      </w:r>
      <w:r>
        <w:rPr>
          <w:rFonts w:hint="eastAsia" w:ascii="仿宋_GB2312" w:hAnsi="宋体" w:eastAsia="仿宋_GB2312" w:cs="宋体"/>
          <w:color w:val="000000"/>
          <w:sz w:val="32"/>
          <w:szCs w:val="32"/>
        </w:rPr>
        <w:t>是严格执行</w:t>
      </w:r>
      <w:r>
        <w:rPr>
          <w:rFonts w:hint="eastAsia" w:ascii="仿宋_GB2312" w:hAnsi="宋体" w:eastAsia="仿宋_GB2312" w:cs="宋体"/>
          <w:color w:val="000000"/>
          <w:sz w:val="32"/>
          <w:szCs w:val="32"/>
          <w:lang w:eastAsia="zh-CN"/>
        </w:rPr>
        <w:t>农机</w:t>
      </w:r>
      <w:r>
        <w:rPr>
          <w:rFonts w:hint="eastAsia" w:ascii="仿宋_GB2312" w:hAnsi="宋体" w:eastAsia="仿宋_GB2312" w:cs="宋体"/>
          <w:color w:val="000000"/>
          <w:sz w:val="32"/>
          <w:szCs w:val="32"/>
        </w:rPr>
        <w:t>补贴的政策，阳光操作，</w:t>
      </w:r>
      <w:r>
        <w:rPr>
          <w:rFonts w:hint="eastAsia" w:ascii="仿宋_GB2312" w:hAnsi="宋体" w:eastAsia="仿宋_GB2312" w:cs="宋体"/>
          <w:color w:val="000000"/>
          <w:sz w:val="32"/>
          <w:szCs w:val="32"/>
          <w:lang w:eastAsia="zh-CN"/>
        </w:rPr>
        <w:t>让补贴政策做到家喻户晓，四是</w:t>
      </w:r>
      <w:r>
        <w:rPr>
          <w:rFonts w:hint="eastAsia" w:ascii="仿宋_GB2312" w:hAnsi="宋体" w:eastAsia="仿宋_GB2312" w:cs="宋体"/>
          <w:color w:val="000000"/>
          <w:sz w:val="32"/>
          <w:szCs w:val="32"/>
        </w:rPr>
        <w:t>加强补贴</w:t>
      </w:r>
      <w:r>
        <w:rPr>
          <w:rFonts w:hint="eastAsia" w:ascii="仿宋_GB2312" w:hAnsi="宋体" w:eastAsia="仿宋_GB2312" w:cs="宋体"/>
          <w:color w:val="000000"/>
          <w:sz w:val="32"/>
          <w:szCs w:val="32"/>
          <w:lang w:eastAsia="zh-CN"/>
        </w:rPr>
        <w:t>资金的</w:t>
      </w:r>
      <w:r>
        <w:rPr>
          <w:rFonts w:hint="eastAsia" w:ascii="仿宋_GB2312" w:hAnsi="宋体" w:eastAsia="仿宋_GB2312" w:cs="宋体"/>
          <w:color w:val="000000"/>
          <w:sz w:val="32"/>
          <w:szCs w:val="32"/>
        </w:rPr>
        <w:t>监管；</w:t>
      </w:r>
      <w:r>
        <w:rPr>
          <w:rFonts w:hint="eastAsia" w:ascii="仿宋_GB2312" w:hAnsi="宋体" w:eastAsia="仿宋_GB2312" w:cs="宋体"/>
          <w:color w:val="000000"/>
          <w:sz w:val="32"/>
          <w:szCs w:val="32"/>
          <w:lang w:eastAsia="zh-CN"/>
        </w:rPr>
        <w:t>不折不扣的把党的惠民政策落到实处</w:t>
      </w:r>
      <w:r>
        <w:rPr>
          <w:rFonts w:hint="eastAsia" w:ascii="仿宋_GB2312" w:hAnsi="宋体" w:eastAsia="仿宋_GB2312" w:cs="宋体"/>
          <w:color w:val="000000"/>
          <w:sz w:val="32"/>
          <w:szCs w:val="32"/>
        </w:rPr>
        <w:t>。</w:t>
      </w:r>
    </w:p>
    <w:p>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仿宋_GB2312" w:hAnsi="微软雅黑" w:eastAsia="仿宋_GB2312" w:cs="宋体"/>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仿宋_GB2312" w:hAnsi="微软雅黑" w:eastAsia="仿宋_GB2312" w:cs="宋体"/>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360" w:lineRule="auto"/>
        <w:jc w:val="right"/>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lang w:val="en-US" w:eastAsia="zh-CN"/>
        </w:rPr>
        <w:t>卫滨区农业农村局</w:t>
      </w:r>
      <w:r>
        <w:rPr>
          <w:rFonts w:hint="eastAsia" w:ascii="仿宋_GB2312" w:hAnsi="微软雅黑" w:eastAsia="仿宋_GB2312" w:cs="宋体"/>
          <w:color w:val="000000"/>
          <w:kern w:val="0"/>
          <w:sz w:val="32"/>
          <w:szCs w:val="32"/>
        </w:rPr>
        <w:t xml:space="preserve">                          </w:t>
      </w:r>
      <w:r>
        <w:rPr>
          <w:rFonts w:hint="eastAsia" w:ascii="仿宋_GB2312" w:hAnsi="微软雅黑" w:eastAsia="仿宋_GB2312" w:cs="宋体"/>
          <w:color w:val="000000"/>
          <w:kern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5760" w:firstLineChars="1800"/>
        <w:jc w:val="right"/>
        <w:textAlignment w:val="auto"/>
      </w:pPr>
      <w:r>
        <w:rPr>
          <w:rFonts w:hint="eastAsia" w:ascii="仿宋_GB2312" w:hAnsi="微软雅黑" w:eastAsia="仿宋_GB2312" w:cs="宋体"/>
          <w:sz w:val="32"/>
          <w:szCs w:val="32"/>
          <w:lang w:val="en-US" w:eastAsia="zh-CN"/>
        </w:rPr>
        <w:t>2020年11月27日</w:t>
      </w:r>
    </w:p>
    <w:sectPr>
      <w:pgSz w:w="11906" w:h="16838"/>
      <w:pgMar w:top="2211" w:right="1474" w:bottom="187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917B3"/>
    <w:rsid w:val="02B616BA"/>
    <w:rsid w:val="02CF100E"/>
    <w:rsid w:val="0A7F38BA"/>
    <w:rsid w:val="0C3261A4"/>
    <w:rsid w:val="0CB903F6"/>
    <w:rsid w:val="0E022106"/>
    <w:rsid w:val="11BC3807"/>
    <w:rsid w:val="14977BB4"/>
    <w:rsid w:val="19106F91"/>
    <w:rsid w:val="1C4A1C07"/>
    <w:rsid w:val="1D405CA0"/>
    <w:rsid w:val="1D51296C"/>
    <w:rsid w:val="1F770EF0"/>
    <w:rsid w:val="2251735C"/>
    <w:rsid w:val="24C1256C"/>
    <w:rsid w:val="25A94D6B"/>
    <w:rsid w:val="25E550E8"/>
    <w:rsid w:val="265B2781"/>
    <w:rsid w:val="26C60A97"/>
    <w:rsid w:val="28210868"/>
    <w:rsid w:val="29423A6F"/>
    <w:rsid w:val="2EBD19C3"/>
    <w:rsid w:val="32163BBF"/>
    <w:rsid w:val="33457852"/>
    <w:rsid w:val="34211BC9"/>
    <w:rsid w:val="372E0166"/>
    <w:rsid w:val="37E21DD7"/>
    <w:rsid w:val="3A264C47"/>
    <w:rsid w:val="3C5B59A7"/>
    <w:rsid w:val="3CE67305"/>
    <w:rsid w:val="407D36A6"/>
    <w:rsid w:val="410075A2"/>
    <w:rsid w:val="435A5BFD"/>
    <w:rsid w:val="45C86A4B"/>
    <w:rsid w:val="45F4313E"/>
    <w:rsid w:val="4B3D16EE"/>
    <w:rsid w:val="4C362CAE"/>
    <w:rsid w:val="4C9764E5"/>
    <w:rsid w:val="4EB5402E"/>
    <w:rsid w:val="51164E53"/>
    <w:rsid w:val="539268C3"/>
    <w:rsid w:val="5C1F56E0"/>
    <w:rsid w:val="6024144C"/>
    <w:rsid w:val="607663A9"/>
    <w:rsid w:val="610A1D05"/>
    <w:rsid w:val="633561D2"/>
    <w:rsid w:val="6393777D"/>
    <w:rsid w:val="66F86D7D"/>
    <w:rsid w:val="679B6523"/>
    <w:rsid w:val="685B4C08"/>
    <w:rsid w:val="6C8A0881"/>
    <w:rsid w:val="6E0B03DB"/>
    <w:rsid w:val="6FDC7A5B"/>
    <w:rsid w:val="716B3327"/>
    <w:rsid w:val="71AF23EA"/>
    <w:rsid w:val="71C11C56"/>
    <w:rsid w:val="792B04C2"/>
    <w:rsid w:val="7BAD031F"/>
    <w:rsid w:val="7D4C5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5">
    <w:name w:val="p"/>
    <w:basedOn w:val="1"/>
    <w:qFormat/>
    <w:uiPriority w:val="99"/>
    <w:pPr>
      <w:widowControl/>
      <w:spacing w:line="525" w:lineRule="atLeast"/>
      <w:ind w:firstLine="375"/>
      <w:jc w:val="left"/>
    </w:pPr>
    <w:rPr>
      <w:rFonts w:ascii="Times New Roman" w:hAnsi="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2019-10-30T02:21:00Z</dcterms:created>
  <dc:creator>Administrator</dc:creator>
  <cp:lastModifiedBy>Administrator</cp:lastModifiedBy>
  <dcterms:modified xsi:type="dcterms:W3CDTF">2021-01-11T09:39:05Z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