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p>
    <w:p>
      <w:pPr>
        <w:jc w:val="center"/>
        <w:rPr>
          <w:rFonts w:hint="eastAsia"/>
          <w:b/>
          <w:bCs/>
          <w:sz w:val="36"/>
          <w:szCs w:val="36"/>
          <w:lang w:eastAsia="zh-CN"/>
        </w:rPr>
      </w:pPr>
    </w:p>
    <w:p>
      <w:pPr>
        <w:jc w:val="center"/>
        <w:rPr>
          <w:rFonts w:hint="eastAsia"/>
          <w:b/>
          <w:bCs/>
          <w:sz w:val="36"/>
          <w:szCs w:val="36"/>
          <w:lang w:eastAsia="zh-CN"/>
        </w:rPr>
      </w:pPr>
    </w:p>
    <w:p>
      <w:pPr>
        <w:jc w:val="center"/>
        <w:rPr>
          <w:rFonts w:hint="eastAsia"/>
          <w:b/>
          <w:bCs/>
          <w:sz w:val="36"/>
          <w:szCs w:val="36"/>
          <w:lang w:eastAsia="zh-CN"/>
        </w:rPr>
      </w:pPr>
    </w:p>
    <w:p>
      <w:pPr>
        <w:jc w:val="center"/>
        <w:rPr>
          <w:rFonts w:hint="eastAsia"/>
          <w:b/>
          <w:bCs/>
          <w:sz w:val="36"/>
          <w:szCs w:val="36"/>
          <w:lang w:eastAsia="zh-CN"/>
        </w:rPr>
      </w:pPr>
    </w:p>
    <w:p>
      <w:pPr>
        <w:jc w:val="center"/>
        <w:rPr>
          <w:rFonts w:hint="eastAsia"/>
          <w:b w:val="0"/>
          <w:bCs w:val="0"/>
          <w:sz w:val="28"/>
          <w:szCs w:val="28"/>
          <w:lang w:eastAsia="zh-CN"/>
        </w:rPr>
      </w:pPr>
    </w:p>
    <w:p>
      <w:pPr>
        <w:jc w:val="center"/>
        <w:rPr>
          <w:rFonts w:hint="default"/>
          <w:sz w:val="28"/>
          <w:szCs w:val="28"/>
          <w:lang w:val="en-US" w:eastAsia="zh-CN"/>
        </w:rPr>
      </w:pPr>
      <w:r>
        <w:rPr>
          <w:rFonts w:hint="eastAsia"/>
          <w:sz w:val="28"/>
          <w:szCs w:val="28"/>
          <w:lang w:eastAsia="zh-CN"/>
        </w:rPr>
        <w:t>新农机补贴组〔</w:t>
      </w:r>
      <w:r>
        <w:rPr>
          <w:rFonts w:hint="eastAsia"/>
          <w:sz w:val="28"/>
          <w:szCs w:val="28"/>
          <w:lang w:val="en-US" w:eastAsia="zh-CN"/>
        </w:rPr>
        <w:t>2021</w:t>
      </w:r>
      <w:r>
        <w:rPr>
          <w:rFonts w:hint="eastAsia"/>
          <w:sz w:val="28"/>
          <w:szCs w:val="28"/>
          <w:lang w:eastAsia="zh-CN"/>
        </w:rPr>
        <w:t>〕</w:t>
      </w:r>
      <w:r>
        <w:rPr>
          <w:rFonts w:hint="eastAsia"/>
          <w:sz w:val="28"/>
          <w:szCs w:val="28"/>
          <w:lang w:val="en-US" w:eastAsia="zh-CN"/>
        </w:rPr>
        <w:t>1号</w:t>
      </w:r>
    </w:p>
    <w:p>
      <w:pPr>
        <w:jc w:val="center"/>
        <w:rPr>
          <w:rFonts w:hint="eastAsia"/>
          <w:b/>
          <w:bCs/>
          <w:sz w:val="36"/>
          <w:szCs w:val="36"/>
          <w:lang w:eastAsia="zh-CN"/>
        </w:rPr>
      </w:pPr>
    </w:p>
    <w:p>
      <w:pPr>
        <w:jc w:val="center"/>
        <w:rPr>
          <w:rFonts w:hint="eastAsia"/>
          <w:b/>
          <w:bCs/>
          <w:sz w:val="36"/>
          <w:szCs w:val="36"/>
          <w:lang w:eastAsia="zh-CN"/>
        </w:rPr>
      </w:pPr>
    </w:p>
    <w:p>
      <w:pPr>
        <w:jc w:val="center"/>
        <w:rPr>
          <w:rFonts w:hint="eastAsia"/>
          <w:b/>
          <w:bCs/>
          <w:sz w:val="36"/>
          <w:szCs w:val="36"/>
          <w:lang w:eastAsia="zh-CN"/>
        </w:rPr>
      </w:pPr>
    </w:p>
    <w:p>
      <w:pPr>
        <w:jc w:val="center"/>
        <w:rPr>
          <w:rFonts w:hint="eastAsia"/>
          <w:b/>
          <w:bCs/>
          <w:sz w:val="44"/>
          <w:szCs w:val="44"/>
          <w:lang w:eastAsia="zh-CN"/>
        </w:rPr>
      </w:pPr>
      <w:r>
        <w:rPr>
          <w:rFonts w:hint="eastAsia"/>
          <w:b/>
          <w:bCs/>
          <w:sz w:val="44"/>
          <w:szCs w:val="44"/>
          <w:lang w:eastAsia="zh-CN"/>
        </w:rPr>
        <w:t>新蔡县农机购置补贴工作领导小组</w:t>
      </w:r>
    </w:p>
    <w:p>
      <w:pPr>
        <w:jc w:val="center"/>
        <w:rPr>
          <w:rFonts w:hint="eastAsia"/>
          <w:b/>
          <w:bCs/>
          <w:sz w:val="44"/>
          <w:szCs w:val="44"/>
          <w:lang w:eastAsia="zh-CN"/>
        </w:rPr>
      </w:pPr>
      <w:r>
        <w:rPr>
          <w:rFonts w:hint="eastAsia"/>
          <w:b/>
          <w:bCs/>
          <w:sz w:val="44"/>
          <w:szCs w:val="44"/>
          <w:lang w:eastAsia="zh-CN"/>
        </w:rPr>
        <w:t>关于印发《新蔡县</w:t>
      </w:r>
      <w:r>
        <w:rPr>
          <w:rFonts w:hint="eastAsia"/>
          <w:b/>
          <w:bCs/>
          <w:sz w:val="44"/>
          <w:szCs w:val="44"/>
          <w:lang w:val="en-US" w:eastAsia="zh-CN"/>
        </w:rPr>
        <w:t>2021年农业机械购置补贴实施方案》的</w:t>
      </w:r>
      <w:r>
        <w:rPr>
          <w:rFonts w:hint="eastAsia"/>
          <w:b/>
          <w:bCs/>
          <w:sz w:val="44"/>
          <w:szCs w:val="44"/>
          <w:lang w:eastAsia="zh-CN"/>
        </w:rPr>
        <w:t>通知</w:t>
      </w:r>
    </w:p>
    <w:p>
      <w:pPr>
        <w:rPr>
          <w:rFonts w:hint="eastAsia"/>
          <w:sz w:val="32"/>
          <w:szCs w:val="32"/>
          <w:lang w:eastAsia="zh-CN"/>
        </w:rPr>
      </w:pPr>
      <w:r>
        <w:rPr>
          <w:rFonts w:hint="eastAsia"/>
          <w:sz w:val="32"/>
          <w:szCs w:val="32"/>
          <w:lang w:eastAsia="zh-CN"/>
        </w:rPr>
        <w:t>各乡镇人民政府、街道办事处、县政府有关部门：</w:t>
      </w:r>
    </w:p>
    <w:p>
      <w:pPr>
        <w:ind w:firstLine="640" w:firstLineChars="200"/>
        <w:rPr>
          <w:rFonts w:hint="eastAsia"/>
          <w:sz w:val="32"/>
          <w:szCs w:val="32"/>
          <w:lang w:eastAsia="zh-CN"/>
        </w:rPr>
      </w:pPr>
      <w:r>
        <w:rPr>
          <w:rFonts w:hint="eastAsia"/>
          <w:sz w:val="32"/>
          <w:szCs w:val="32"/>
          <w:lang w:eastAsia="zh-CN"/>
        </w:rPr>
        <w:t>为贯彻落实党中央、国务院强农惠农政策和《河南省委河南省人民政府关于推进乡村振兴战略的实施意见》《河南</w:t>
      </w:r>
      <w:bookmarkStart w:id="0" w:name="_GoBack"/>
      <w:bookmarkEnd w:id="0"/>
      <w:r>
        <w:rPr>
          <w:rFonts w:hint="eastAsia"/>
          <w:sz w:val="32"/>
          <w:szCs w:val="32"/>
          <w:lang w:eastAsia="zh-CN"/>
        </w:rPr>
        <w:t>省人民政府办公厅关于加快推进农业机械化和农机装备产业高质量发展的意见》《河南省</w:t>
      </w:r>
      <w:r>
        <w:rPr>
          <w:rFonts w:hint="eastAsia"/>
          <w:sz w:val="32"/>
          <w:szCs w:val="32"/>
          <w:lang w:val="en-US" w:eastAsia="zh-CN"/>
        </w:rPr>
        <w:t>2021—2023年农机购置补贴实施指导意见</w:t>
      </w:r>
      <w:r>
        <w:rPr>
          <w:rFonts w:hint="eastAsia"/>
          <w:sz w:val="32"/>
          <w:szCs w:val="32"/>
          <w:lang w:eastAsia="zh-CN"/>
        </w:rPr>
        <w:t>》，结合我县实际，制定《新蔡县</w:t>
      </w:r>
      <w:r>
        <w:rPr>
          <w:rFonts w:hint="eastAsia"/>
          <w:sz w:val="32"/>
          <w:szCs w:val="32"/>
          <w:lang w:val="en-US" w:eastAsia="zh-CN"/>
        </w:rPr>
        <w:t>2021年农业机械购置补贴实施方案</w:t>
      </w:r>
      <w:r>
        <w:rPr>
          <w:rFonts w:hint="eastAsia"/>
          <w:sz w:val="32"/>
          <w:szCs w:val="32"/>
          <w:lang w:eastAsia="zh-CN"/>
        </w:rPr>
        <w:t>》，现印发给你们，请认真贯彻落实。</w:t>
      </w:r>
    </w:p>
    <w:p>
      <w:pPr>
        <w:ind w:firstLine="3200" w:firstLineChars="1000"/>
        <w:jc w:val="both"/>
        <w:rPr>
          <w:rFonts w:hint="eastAsia"/>
          <w:sz w:val="32"/>
          <w:szCs w:val="32"/>
          <w:lang w:eastAsia="zh-CN"/>
        </w:rPr>
      </w:pPr>
      <w:r>
        <w:rPr>
          <w:rFonts w:hint="eastAsia"/>
          <w:sz w:val="32"/>
          <w:szCs w:val="32"/>
          <w:lang w:eastAsia="zh-CN"/>
        </w:rPr>
        <w:t>新蔡县农机购置补贴工作领导小组</w:t>
      </w:r>
    </w:p>
    <w:p>
      <w:pPr>
        <w:jc w:val="center"/>
        <w:rPr>
          <w:rFonts w:hint="default"/>
          <w:sz w:val="32"/>
          <w:szCs w:val="32"/>
          <w:lang w:val="en-US" w:eastAsia="zh-CN"/>
        </w:rPr>
      </w:pPr>
      <w:r>
        <w:rPr>
          <w:rFonts w:hint="eastAsia"/>
          <w:sz w:val="32"/>
          <w:szCs w:val="32"/>
          <w:lang w:val="en-US" w:eastAsia="zh-CN"/>
        </w:rPr>
        <w:t xml:space="preserve">                     2021年10月22日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64777A"/>
    <w:rsid w:val="19842C70"/>
    <w:rsid w:val="1EA1723D"/>
    <w:rsid w:val="2264777A"/>
    <w:rsid w:val="33C019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2021-11-03T00:21:00Z</dcterms:created>
  <dc:creator>Administrator</dc:creator>
  <cp:lastModifiedBy>Administrator</cp:lastModifiedBy>
  <dcterms:modified xsi:type="dcterms:W3CDTF">2021-11-05T02:39:55Z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1CBE2BF54166457FA2A3FC118ABA1035</vt:lpwstr>
  </property>
</Properties>
</file>