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38" w:rsidRDefault="00506C38" w:rsidP="00DC374A">
      <w:pPr>
        <w:spacing w:line="608" w:lineRule="exact"/>
        <w:rPr>
          <w:rFonts w:asciiTheme="minorEastAsia" w:eastAsiaTheme="minorEastAsia" w:hAnsiTheme="minorEastAsia" w:cs="Times New Roman" w:hint="eastAsia"/>
          <w:sz w:val="40"/>
          <w:szCs w:val="40"/>
        </w:rPr>
      </w:pPr>
    </w:p>
    <w:p w:rsidR="00506C38" w:rsidRPr="00B17149" w:rsidRDefault="00506C38" w:rsidP="00506C38">
      <w:pPr>
        <w:spacing w:line="608" w:lineRule="exact"/>
        <w:jc w:val="center"/>
        <w:rPr>
          <w:rFonts w:asciiTheme="minorEastAsia" w:eastAsiaTheme="minorEastAsia" w:hAnsiTheme="minorEastAsia" w:cs="Times New Roman"/>
          <w:b/>
          <w:sz w:val="40"/>
          <w:szCs w:val="40"/>
        </w:rPr>
      </w:pPr>
      <w:r w:rsidRPr="00B17149">
        <w:rPr>
          <w:rFonts w:asciiTheme="minorEastAsia" w:eastAsiaTheme="minorEastAsia" w:hAnsiTheme="minorEastAsia" w:cs="Times New Roman" w:hint="eastAsia"/>
          <w:b/>
          <w:sz w:val="40"/>
          <w:szCs w:val="40"/>
        </w:rPr>
        <w:t>南阳市宛城区人民政府办公室</w:t>
      </w:r>
    </w:p>
    <w:p w:rsidR="001F5021" w:rsidRDefault="00506C38" w:rsidP="00506C38">
      <w:pPr>
        <w:spacing w:line="608" w:lineRule="exact"/>
        <w:jc w:val="center"/>
        <w:rPr>
          <w:rFonts w:asciiTheme="minorEastAsia" w:eastAsiaTheme="minorEastAsia" w:hAnsiTheme="minorEastAsia" w:cs="Times New Roman"/>
          <w:b/>
          <w:sz w:val="40"/>
          <w:szCs w:val="40"/>
        </w:rPr>
      </w:pPr>
      <w:r w:rsidRPr="00B17149">
        <w:rPr>
          <w:rFonts w:asciiTheme="minorEastAsia" w:eastAsiaTheme="minorEastAsia" w:hAnsiTheme="minorEastAsia" w:cs="Times New Roman" w:hint="eastAsia"/>
          <w:b/>
          <w:sz w:val="40"/>
          <w:szCs w:val="40"/>
        </w:rPr>
        <w:t>关于印发宛城区20</w:t>
      </w:r>
      <w:r w:rsidR="00962E6B">
        <w:rPr>
          <w:rFonts w:asciiTheme="minorEastAsia" w:eastAsiaTheme="minorEastAsia" w:hAnsiTheme="minorEastAsia" w:cs="Times New Roman" w:hint="eastAsia"/>
          <w:b/>
          <w:sz w:val="40"/>
          <w:szCs w:val="40"/>
        </w:rPr>
        <w:t>2</w:t>
      </w:r>
      <w:r w:rsidR="0050360B">
        <w:rPr>
          <w:rFonts w:asciiTheme="minorEastAsia" w:eastAsiaTheme="minorEastAsia" w:hAnsiTheme="minorEastAsia" w:cs="Times New Roman" w:hint="eastAsia"/>
          <w:b/>
          <w:sz w:val="40"/>
          <w:szCs w:val="40"/>
        </w:rPr>
        <w:t>1</w:t>
      </w:r>
      <w:r w:rsidR="006A00F7">
        <w:rPr>
          <w:rFonts w:asciiTheme="minorEastAsia" w:eastAsiaTheme="minorEastAsia" w:hAnsiTheme="minorEastAsia" w:cs="Times New Roman" w:hint="eastAsia"/>
          <w:b/>
          <w:sz w:val="40"/>
          <w:szCs w:val="40"/>
        </w:rPr>
        <w:t>年农机</w:t>
      </w:r>
      <w:r w:rsidRPr="00B17149">
        <w:rPr>
          <w:rFonts w:asciiTheme="minorEastAsia" w:eastAsiaTheme="minorEastAsia" w:hAnsiTheme="minorEastAsia" w:cs="Times New Roman" w:hint="eastAsia"/>
          <w:b/>
          <w:sz w:val="40"/>
          <w:szCs w:val="40"/>
        </w:rPr>
        <w:t>购置补贴</w:t>
      </w:r>
    </w:p>
    <w:p w:rsidR="00506C38" w:rsidRPr="00B17149" w:rsidRDefault="00506C38" w:rsidP="00506C38">
      <w:pPr>
        <w:spacing w:line="608" w:lineRule="exact"/>
        <w:jc w:val="center"/>
        <w:rPr>
          <w:rFonts w:asciiTheme="minorEastAsia" w:eastAsiaTheme="minorEastAsia" w:hAnsiTheme="minorEastAsia" w:cs="Times New Roman"/>
          <w:b/>
          <w:sz w:val="40"/>
          <w:szCs w:val="40"/>
        </w:rPr>
      </w:pPr>
      <w:r w:rsidRPr="00B17149">
        <w:rPr>
          <w:rFonts w:asciiTheme="minorEastAsia" w:eastAsiaTheme="minorEastAsia" w:hAnsiTheme="minorEastAsia" w:cs="Times New Roman" w:hint="eastAsia"/>
          <w:b/>
          <w:sz w:val="40"/>
          <w:szCs w:val="40"/>
        </w:rPr>
        <w:t>实施方案的通知</w:t>
      </w:r>
    </w:p>
    <w:p w:rsidR="00506C38" w:rsidRPr="00506C38" w:rsidRDefault="00506C38" w:rsidP="00506C38">
      <w:pPr>
        <w:spacing w:line="608" w:lineRule="exact"/>
        <w:rPr>
          <w:rFonts w:asciiTheme="minorEastAsia" w:eastAsiaTheme="minorEastAsia" w:hAnsiTheme="minorEastAsia" w:cs="Times New Roman"/>
        </w:rPr>
      </w:pPr>
    </w:p>
    <w:p w:rsidR="00506C38" w:rsidRPr="00506C38" w:rsidRDefault="00506C38" w:rsidP="00506C38">
      <w:pPr>
        <w:spacing w:line="600" w:lineRule="exact"/>
        <w:rPr>
          <w:rFonts w:asciiTheme="minorEastAsia" w:eastAsiaTheme="minorEastAsia" w:hAnsiTheme="minorEastAsia" w:cs="Times New Roman"/>
        </w:rPr>
      </w:pPr>
      <w:r w:rsidRPr="00506C38">
        <w:rPr>
          <w:rFonts w:asciiTheme="minorEastAsia" w:eastAsiaTheme="minorEastAsia" w:hAnsiTheme="minorEastAsia" w:cs="Times New Roman" w:hint="eastAsia"/>
        </w:rPr>
        <w:t>各乡镇人民政府，区</w:t>
      </w:r>
      <w:r w:rsidR="00631DD2">
        <w:rPr>
          <w:rFonts w:asciiTheme="minorEastAsia" w:eastAsiaTheme="minorEastAsia" w:hAnsiTheme="minorEastAsia" w:cs="Times New Roman" w:hint="eastAsia"/>
        </w:rPr>
        <w:t>人民</w:t>
      </w:r>
      <w:r w:rsidRPr="00506C38">
        <w:rPr>
          <w:rFonts w:asciiTheme="minorEastAsia" w:eastAsiaTheme="minorEastAsia" w:hAnsiTheme="minorEastAsia" w:cs="Times New Roman" w:hint="eastAsia"/>
        </w:rPr>
        <w:t>政府有关部门：</w:t>
      </w:r>
    </w:p>
    <w:p w:rsidR="00506C38" w:rsidRDefault="00506C38" w:rsidP="008667EF">
      <w:pPr>
        <w:spacing w:line="600" w:lineRule="exact"/>
        <w:ind w:firstLineChars="200" w:firstLine="640"/>
        <w:rPr>
          <w:rFonts w:asciiTheme="minorEastAsia" w:eastAsiaTheme="minorEastAsia" w:hAnsiTheme="minorEastAsia" w:cs="Times New Roman"/>
        </w:rPr>
      </w:pPr>
      <w:r w:rsidRPr="00506C38">
        <w:rPr>
          <w:rFonts w:asciiTheme="minorEastAsia" w:eastAsiaTheme="minorEastAsia" w:hAnsiTheme="minorEastAsia" w:cs="Times New Roman" w:hint="eastAsia"/>
        </w:rPr>
        <w:t>《</w:t>
      </w:r>
      <w:r w:rsidR="00B17149">
        <w:rPr>
          <w:rFonts w:asciiTheme="minorEastAsia" w:eastAsiaTheme="minorEastAsia" w:hAnsiTheme="minorEastAsia" w:cs="Times New Roman" w:hint="eastAsia"/>
        </w:rPr>
        <w:t>宛城</w:t>
      </w:r>
      <w:r w:rsidRPr="00506C38">
        <w:rPr>
          <w:rFonts w:asciiTheme="minorEastAsia" w:eastAsiaTheme="minorEastAsia" w:hAnsiTheme="minorEastAsia" w:cs="Times New Roman" w:hint="eastAsia"/>
        </w:rPr>
        <w:t>区20</w:t>
      </w:r>
      <w:r w:rsidR="007569D0">
        <w:rPr>
          <w:rFonts w:asciiTheme="minorEastAsia" w:eastAsiaTheme="minorEastAsia" w:hAnsiTheme="minorEastAsia" w:cs="Times New Roman" w:hint="eastAsia"/>
        </w:rPr>
        <w:t>2</w:t>
      </w:r>
      <w:r w:rsidR="0050360B">
        <w:rPr>
          <w:rFonts w:asciiTheme="minorEastAsia" w:eastAsiaTheme="minorEastAsia" w:hAnsiTheme="minorEastAsia" w:cs="Times New Roman" w:hint="eastAsia"/>
        </w:rPr>
        <w:t>1</w:t>
      </w:r>
      <w:r w:rsidR="006A00F7">
        <w:rPr>
          <w:rFonts w:asciiTheme="minorEastAsia" w:eastAsiaTheme="minorEastAsia" w:hAnsiTheme="minorEastAsia" w:cs="Times New Roman" w:hint="eastAsia"/>
        </w:rPr>
        <w:t>年农机</w:t>
      </w:r>
      <w:r w:rsidRPr="00506C38">
        <w:rPr>
          <w:rFonts w:asciiTheme="minorEastAsia" w:eastAsiaTheme="minorEastAsia" w:hAnsiTheme="minorEastAsia" w:cs="Times New Roman" w:hint="eastAsia"/>
        </w:rPr>
        <w:t>购置补贴实施方案》已经区政府研究同意，现印发给你们，请认真组织实施。</w:t>
      </w:r>
    </w:p>
    <w:p w:rsidR="008667EF" w:rsidRDefault="008667EF" w:rsidP="00D17387">
      <w:pPr>
        <w:spacing w:beforeLines="50" w:line="600" w:lineRule="exact"/>
        <w:rPr>
          <w:rFonts w:asciiTheme="minorEastAsia" w:eastAsiaTheme="minorEastAsia" w:hAnsiTheme="minorEastAsia" w:cs="Times New Roman"/>
        </w:rPr>
      </w:pPr>
    </w:p>
    <w:p w:rsidR="008667EF" w:rsidRDefault="008667EF" w:rsidP="00D17387">
      <w:pPr>
        <w:spacing w:beforeLines="50" w:line="600" w:lineRule="exact"/>
        <w:rPr>
          <w:rFonts w:asciiTheme="minorEastAsia" w:eastAsiaTheme="minorEastAsia" w:hAnsiTheme="minorEastAsia" w:cs="Times New Roman"/>
        </w:rPr>
      </w:pPr>
    </w:p>
    <w:p w:rsidR="00DC374A" w:rsidRDefault="00DC374A" w:rsidP="00D17387">
      <w:pPr>
        <w:spacing w:beforeLines="50" w:line="600" w:lineRule="exact"/>
        <w:rPr>
          <w:rFonts w:asciiTheme="minorEastAsia" w:eastAsiaTheme="minorEastAsia" w:hAnsiTheme="minorEastAsia" w:cs="Times New Roman"/>
        </w:rPr>
      </w:pPr>
    </w:p>
    <w:p w:rsidR="008667EF" w:rsidRPr="00506C38" w:rsidRDefault="008667EF" w:rsidP="00D17387">
      <w:pPr>
        <w:spacing w:beforeLines="50" w:line="600" w:lineRule="exact"/>
        <w:rPr>
          <w:rFonts w:asciiTheme="minorEastAsia" w:eastAsiaTheme="minorEastAsia" w:hAnsiTheme="minorEastAsia" w:cs="Times New Roman"/>
        </w:rPr>
      </w:pPr>
    </w:p>
    <w:p w:rsidR="00200C6A" w:rsidRDefault="00506C38" w:rsidP="00C814BD">
      <w:pPr>
        <w:spacing w:line="600" w:lineRule="exact"/>
        <w:ind w:firstLineChars="1650" w:firstLine="5280"/>
        <w:rPr>
          <w:rFonts w:asciiTheme="minorEastAsia" w:eastAsiaTheme="minorEastAsia" w:hAnsiTheme="minorEastAsia" w:cs="Times New Roman"/>
        </w:rPr>
      </w:pPr>
      <w:r w:rsidRPr="00506C38">
        <w:rPr>
          <w:rFonts w:asciiTheme="minorEastAsia" w:eastAsiaTheme="minorEastAsia" w:hAnsiTheme="minorEastAsia" w:cs="Times New Roman" w:hint="eastAsia"/>
        </w:rPr>
        <w:t>20</w:t>
      </w:r>
      <w:r w:rsidR="007569D0">
        <w:rPr>
          <w:rFonts w:asciiTheme="minorEastAsia" w:eastAsiaTheme="minorEastAsia" w:hAnsiTheme="minorEastAsia" w:cs="Times New Roman" w:hint="eastAsia"/>
        </w:rPr>
        <w:t>2</w:t>
      </w:r>
      <w:r w:rsidR="0050360B">
        <w:rPr>
          <w:rFonts w:asciiTheme="minorEastAsia" w:eastAsiaTheme="minorEastAsia" w:hAnsiTheme="minorEastAsia" w:cs="Times New Roman" w:hint="eastAsia"/>
        </w:rPr>
        <w:t>1</w:t>
      </w:r>
      <w:r w:rsidRPr="00506C38">
        <w:rPr>
          <w:rFonts w:asciiTheme="minorEastAsia" w:eastAsiaTheme="minorEastAsia" w:hAnsiTheme="minorEastAsia" w:cs="Times New Roman" w:hint="eastAsia"/>
        </w:rPr>
        <w:t>年</w:t>
      </w:r>
      <w:r w:rsidR="00B17149">
        <w:rPr>
          <w:rFonts w:asciiTheme="minorEastAsia" w:eastAsiaTheme="minorEastAsia" w:hAnsiTheme="minorEastAsia" w:cs="Times New Roman" w:hint="eastAsia"/>
        </w:rPr>
        <w:t xml:space="preserve"> </w:t>
      </w:r>
      <w:r w:rsidR="006A00F7">
        <w:rPr>
          <w:rFonts w:asciiTheme="minorEastAsia" w:eastAsiaTheme="minorEastAsia" w:hAnsiTheme="minorEastAsia" w:cs="Times New Roman" w:hint="eastAsia"/>
        </w:rPr>
        <w:t>8</w:t>
      </w:r>
      <w:r w:rsidRPr="00506C38">
        <w:rPr>
          <w:rFonts w:asciiTheme="minorEastAsia" w:eastAsiaTheme="minorEastAsia" w:hAnsiTheme="minorEastAsia" w:cs="Times New Roman" w:hint="eastAsia"/>
        </w:rPr>
        <w:t>月</w:t>
      </w:r>
      <w:r w:rsidR="006A00F7">
        <w:rPr>
          <w:rFonts w:asciiTheme="minorEastAsia" w:eastAsiaTheme="minorEastAsia" w:hAnsiTheme="minorEastAsia" w:cs="Times New Roman" w:hint="eastAsia"/>
        </w:rPr>
        <w:t>19</w:t>
      </w:r>
      <w:r w:rsidR="00B17149">
        <w:rPr>
          <w:rFonts w:asciiTheme="minorEastAsia" w:eastAsiaTheme="minorEastAsia" w:hAnsiTheme="minorEastAsia" w:cs="Times New Roman" w:hint="eastAsia"/>
        </w:rPr>
        <w:t xml:space="preserve"> </w:t>
      </w:r>
      <w:r w:rsidRPr="00506C38">
        <w:rPr>
          <w:rFonts w:asciiTheme="minorEastAsia" w:eastAsiaTheme="minorEastAsia" w:hAnsiTheme="minorEastAsia" w:cs="Times New Roman" w:hint="eastAsia"/>
        </w:rPr>
        <w:t>日</w:t>
      </w:r>
    </w:p>
    <w:p w:rsidR="00D03674" w:rsidRDefault="00D03674" w:rsidP="00B17149">
      <w:pPr>
        <w:spacing w:line="600" w:lineRule="exact"/>
        <w:rPr>
          <w:rFonts w:asciiTheme="minorEastAsia" w:eastAsiaTheme="minorEastAsia" w:hAnsiTheme="minorEastAsia" w:cs="Times New Roman"/>
        </w:rPr>
      </w:pPr>
    </w:p>
    <w:p w:rsidR="00DC374A" w:rsidRDefault="00DC374A" w:rsidP="00B17149">
      <w:pPr>
        <w:spacing w:line="600" w:lineRule="exact"/>
        <w:rPr>
          <w:rFonts w:asciiTheme="minorEastAsia" w:eastAsiaTheme="minorEastAsia" w:hAnsiTheme="minorEastAsia" w:cs="Times New Roman"/>
        </w:rPr>
      </w:pPr>
    </w:p>
    <w:p w:rsidR="00DC374A" w:rsidRDefault="00DC374A" w:rsidP="00B17149">
      <w:pPr>
        <w:spacing w:line="600" w:lineRule="exact"/>
        <w:rPr>
          <w:rFonts w:asciiTheme="minorEastAsia" w:eastAsiaTheme="minorEastAsia" w:hAnsiTheme="minorEastAsia" w:cs="Times New Roman"/>
        </w:rPr>
      </w:pPr>
    </w:p>
    <w:p w:rsidR="00962E6B" w:rsidRDefault="00962E6B" w:rsidP="00B17149">
      <w:pPr>
        <w:spacing w:line="600" w:lineRule="exact"/>
        <w:rPr>
          <w:rFonts w:asciiTheme="minorEastAsia" w:eastAsiaTheme="minorEastAsia" w:hAnsiTheme="minorEastAsia" w:cs="Times New Roman"/>
        </w:rPr>
      </w:pPr>
    </w:p>
    <w:p w:rsidR="00DC374A" w:rsidRDefault="00DC374A" w:rsidP="00B17149">
      <w:pPr>
        <w:spacing w:line="600" w:lineRule="exact"/>
        <w:rPr>
          <w:rFonts w:asciiTheme="minorEastAsia" w:eastAsiaTheme="minorEastAsia" w:hAnsiTheme="minorEastAsia" w:cs="Times New Roman"/>
        </w:rPr>
      </w:pPr>
    </w:p>
    <w:p w:rsidR="00375FA9" w:rsidRDefault="00375FA9" w:rsidP="00B17149">
      <w:pPr>
        <w:spacing w:line="600" w:lineRule="exact"/>
        <w:rPr>
          <w:rFonts w:asciiTheme="minorEastAsia" w:eastAsiaTheme="minorEastAsia" w:hAnsiTheme="minorEastAsia" w:cs="Times New Roman"/>
        </w:rPr>
      </w:pPr>
    </w:p>
    <w:p w:rsidR="00DC374A" w:rsidRDefault="00DC374A" w:rsidP="00B17149">
      <w:pPr>
        <w:spacing w:line="600" w:lineRule="exact"/>
        <w:rPr>
          <w:rFonts w:asciiTheme="minorEastAsia" w:eastAsiaTheme="minorEastAsia" w:hAnsiTheme="minorEastAsia" w:cs="Times New Roman"/>
        </w:rPr>
      </w:pPr>
    </w:p>
    <w:p w:rsidR="006A00F7" w:rsidRDefault="006A00F7" w:rsidP="00B17149">
      <w:pPr>
        <w:spacing w:line="600" w:lineRule="exact"/>
        <w:rPr>
          <w:rFonts w:asciiTheme="minorEastAsia" w:eastAsiaTheme="minorEastAsia" w:hAnsiTheme="minorEastAsia" w:cs="Times New Roman"/>
        </w:rPr>
      </w:pPr>
    </w:p>
    <w:p w:rsidR="00BF5892" w:rsidRPr="00032BFD" w:rsidRDefault="00BF5892" w:rsidP="005F4F22">
      <w:pPr>
        <w:jc w:val="center"/>
        <w:rPr>
          <w:rFonts w:asciiTheme="minorEastAsia" w:eastAsiaTheme="minorEastAsia" w:hAnsiTheme="minorEastAsia" w:cs="黑体"/>
          <w:b/>
          <w:sz w:val="36"/>
          <w:szCs w:val="36"/>
        </w:rPr>
      </w:pPr>
      <w:r w:rsidRPr="00D03674">
        <w:rPr>
          <w:rFonts w:asciiTheme="minorEastAsia" w:eastAsiaTheme="minorEastAsia" w:hAnsiTheme="minorEastAsia" w:cs="黑体" w:hint="eastAsia"/>
          <w:b/>
          <w:sz w:val="36"/>
          <w:szCs w:val="36"/>
        </w:rPr>
        <w:lastRenderedPageBreak/>
        <w:t>宛城区20</w:t>
      </w:r>
      <w:r w:rsidR="007569D0">
        <w:rPr>
          <w:rFonts w:asciiTheme="minorEastAsia" w:eastAsiaTheme="minorEastAsia" w:hAnsiTheme="minorEastAsia" w:cs="黑体" w:hint="eastAsia"/>
          <w:b/>
          <w:sz w:val="36"/>
          <w:szCs w:val="36"/>
        </w:rPr>
        <w:t>2</w:t>
      </w:r>
      <w:r w:rsidR="0050360B">
        <w:rPr>
          <w:rFonts w:asciiTheme="minorEastAsia" w:eastAsiaTheme="minorEastAsia" w:hAnsiTheme="minorEastAsia" w:cs="黑体" w:hint="eastAsia"/>
          <w:b/>
          <w:sz w:val="36"/>
          <w:szCs w:val="36"/>
        </w:rPr>
        <w:t>1</w:t>
      </w:r>
      <w:r w:rsidRPr="00D03674">
        <w:rPr>
          <w:rFonts w:asciiTheme="minorEastAsia" w:eastAsiaTheme="minorEastAsia" w:hAnsiTheme="minorEastAsia" w:cs="黑体" w:hint="eastAsia"/>
          <w:b/>
          <w:sz w:val="36"/>
          <w:szCs w:val="36"/>
        </w:rPr>
        <w:t>年</w:t>
      </w:r>
      <w:r w:rsidRPr="00032BFD">
        <w:rPr>
          <w:rFonts w:asciiTheme="minorEastAsia" w:eastAsiaTheme="minorEastAsia" w:hAnsiTheme="minorEastAsia" w:cs="黑体" w:hint="eastAsia"/>
          <w:b/>
          <w:sz w:val="36"/>
          <w:szCs w:val="36"/>
        </w:rPr>
        <w:t>农业机械购置补贴实施方案</w:t>
      </w:r>
    </w:p>
    <w:p w:rsidR="00BF5892" w:rsidRPr="00032BFD" w:rsidRDefault="00BF5892" w:rsidP="00BF5892">
      <w:pPr>
        <w:ind w:firstLineChars="200" w:firstLine="640"/>
        <w:rPr>
          <w:rFonts w:asciiTheme="minorEastAsia" w:eastAsiaTheme="minorEastAsia" w:hAnsiTheme="minorEastAsia" w:cs="仿宋"/>
        </w:rPr>
      </w:pPr>
    </w:p>
    <w:p w:rsidR="00751668" w:rsidRDefault="00816D3C" w:rsidP="00751668">
      <w:pPr>
        <w:adjustRightInd w:val="0"/>
        <w:snapToGrid w:val="0"/>
        <w:spacing w:line="360" w:lineRule="auto"/>
        <w:ind w:firstLineChars="200" w:firstLine="640"/>
        <w:rPr>
          <w:rFonts w:asciiTheme="minorEastAsia" w:eastAsiaTheme="minorEastAsia" w:hAnsiTheme="minorEastAsia"/>
        </w:rPr>
      </w:pPr>
      <w:r w:rsidRPr="00E217A2">
        <w:rPr>
          <w:rFonts w:asciiTheme="minorEastAsia" w:eastAsiaTheme="minorEastAsia" w:hAnsiTheme="minorEastAsia" w:hint="eastAsia"/>
        </w:rPr>
        <w:t>为更好满足农民群众农业生产购机需求，提高农业生产机械化水平，根据农业农村部办公厅、财政部办公厅《</w:t>
      </w:r>
      <w:r w:rsidRPr="00E217A2">
        <w:rPr>
          <w:rFonts w:asciiTheme="minorEastAsia" w:eastAsiaTheme="minorEastAsia" w:hAnsiTheme="minorEastAsia" w:hint="eastAsia"/>
          <w:bCs/>
          <w:kern w:val="0"/>
        </w:rPr>
        <w:t>2021-2023年农机购置补贴实施指导意见</w:t>
      </w:r>
      <w:r w:rsidRPr="00E217A2">
        <w:rPr>
          <w:rFonts w:asciiTheme="minorEastAsia" w:eastAsiaTheme="minorEastAsia" w:hAnsiTheme="minorEastAsia" w:hint="eastAsia"/>
        </w:rPr>
        <w:t>》</w:t>
      </w:r>
      <w:r w:rsidRPr="00E217A2">
        <w:rPr>
          <w:rFonts w:asciiTheme="minorEastAsia" w:eastAsiaTheme="minorEastAsia" w:hAnsiTheme="minorEastAsia" w:hint="eastAsia"/>
          <w:bCs/>
          <w:kern w:val="0"/>
        </w:rPr>
        <w:t>（</w:t>
      </w:r>
      <w:r w:rsidRPr="00E217A2">
        <w:rPr>
          <w:rFonts w:asciiTheme="minorEastAsia" w:eastAsiaTheme="minorEastAsia" w:hAnsiTheme="minorEastAsia" w:hint="eastAsia"/>
          <w:kern w:val="0"/>
        </w:rPr>
        <w:t>农办计财〔2021〕8号</w:t>
      </w:r>
      <w:r w:rsidRPr="00E217A2">
        <w:rPr>
          <w:rFonts w:asciiTheme="minorEastAsia" w:eastAsiaTheme="minorEastAsia" w:hAnsiTheme="minorEastAsia" w:hint="eastAsia"/>
          <w:bCs/>
          <w:kern w:val="0"/>
        </w:rPr>
        <w:t>）</w:t>
      </w:r>
      <w:r w:rsidRPr="00E217A2">
        <w:rPr>
          <w:rFonts w:asciiTheme="minorEastAsia" w:eastAsiaTheme="minorEastAsia" w:hAnsiTheme="minorEastAsia" w:hint="eastAsia"/>
        </w:rPr>
        <w:t>要求，结合我</w:t>
      </w:r>
      <w:r w:rsidR="00513074">
        <w:rPr>
          <w:rFonts w:asciiTheme="minorEastAsia" w:eastAsiaTheme="minorEastAsia" w:hAnsiTheme="minorEastAsia" w:hint="eastAsia"/>
        </w:rPr>
        <w:t>区</w:t>
      </w:r>
      <w:r w:rsidRPr="00E217A2">
        <w:rPr>
          <w:rFonts w:asciiTheme="minorEastAsia" w:eastAsiaTheme="minorEastAsia" w:hAnsiTheme="minorEastAsia" w:hint="eastAsia"/>
        </w:rPr>
        <w:t>实际，制定本意见。</w:t>
      </w:r>
    </w:p>
    <w:p w:rsidR="00751668" w:rsidRDefault="00751668" w:rsidP="00751668">
      <w:pPr>
        <w:adjustRightInd w:val="0"/>
        <w:snapToGrid w:val="0"/>
        <w:spacing w:line="360" w:lineRule="auto"/>
        <w:ind w:firstLineChars="200" w:firstLine="643"/>
        <w:rPr>
          <w:rFonts w:asciiTheme="minorEastAsia" w:eastAsiaTheme="minorEastAsia" w:hAnsiTheme="minorEastAsia"/>
        </w:rPr>
      </w:pPr>
      <w:r w:rsidRPr="00751668">
        <w:rPr>
          <w:rFonts w:asciiTheme="minorEastAsia" w:eastAsiaTheme="minorEastAsia" w:hAnsiTheme="minorEastAsia" w:cs="黑体" w:hint="eastAsia"/>
          <w:b/>
          <w:color w:val="000000"/>
        </w:rPr>
        <w:t>一、</w:t>
      </w:r>
      <w:r w:rsidR="00816D3C" w:rsidRPr="00751668">
        <w:rPr>
          <w:rFonts w:asciiTheme="minorEastAsia" w:eastAsiaTheme="minorEastAsia" w:hAnsiTheme="minorEastAsia" w:cs="黑体" w:hint="eastAsia"/>
          <w:b/>
          <w:color w:val="000000"/>
        </w:rPr>
        <w:t>实施原则</w:t>
      </w:r>
      <w:r w:rsidR="00816D3C" w:rsidRPr="00751668">
        <w:rPr>
          <w:rFonts w:asciiTheme="minorEastAsia" w:eastAsiaTheme="minorEastAsia" w:hAnsiTheme="minorEastAsia" w:cs="仿宋_GB2312" w:hint="eastAsia"/>
          <w:b/>
          <w:color w:val="000000"/>
        </w:rPr>
        <w:t> </w:t>
      </w:r>
    </w:p>
    <w:p w:rsidR="00751668" w:rsidRDefault="00816D3C" w:rsidP="00751668">
      <w:pPr>
        <w:adjustRightInd w:val="0"/>
        <w:snapToGrid w:val="0"/>
        <w:spacing w:line="360" w:lineRule="auto"/>
        <w:ind w:firstLineChars="200" w:firstLine="640"/>
        <w:rPr>
          <w:rFonts w:asciiTheme="minorEastAsia" w:eastAsiaTheme="minorEastAsia" w:hAnsiTheme="minorEastAsia" w:cs="仿宋_GB2312"/>
        </w:rPr>
      </w:pPr>
      <w:r w:rsidRPr="00751668">
        <w:rPr>
          <w:rFonts w:asciiTheme="minorEastAsia" w:eastAsiaTheme="minorEastAsia" w:hAnsiTheme="minorEastAsia" w:cs="仿宋_GB2312" w:hint="eastAsia"/>
        </w:rPr>
        <w:t>坚持以习近平新时代中国特色社会主义思想为指导，</w:t>
      </w:r>
      <w:r w:rsidRPr="00751668">
        <w:rPr>
          <w:rFonts w:asciiTheme="minorEastAsia" w:eastAsiaTheme="minorEastAsia" w:hAnsiTheme="minorEastAsia" w:hint="eastAsia"/>
        </w:rPr>
        <w:t>贯彻落实《中共河南省委 河南省人民政府关于推进乡村振兴战略的实施意见》和《</w:t>
      </w:r>
      <w:r w:rsidRPr="00751668">
        <w:rPr>
          <w:rFonts w:asciiTheme="minorEastAsia" w:eastAsiaTheme="minorEastAsia" w:hAnsiTheme="minorEastAsia" w:hint="eastAsia"/>
          <w:kern w:val="36"/>
        </w:rPr>
        <w:t>河南省人民政府办公厅关于加快推进农业机械化和农机装备产业高质量发展的意见</w:t>
      </w:r>
      <w:r w:rsidRPr="00751668">
        <w:rPr>
          <w:rFonts w:asciiTheme="minorEastAsia" w:eastAsiaTheme="minorEastAsia" w:hAnsiTheme="minorEastAsia" w:hint="eastAsia"/>
        </w:rPr>
        <w:t>》，</w:t>
      </w:r>
      <w:r w:rsidRPr="00751668">
        <w:rPr>
          <w:rFonts w:asciiTheme="minorEastAsia" w:eastAsiaTheme="minorEastAsia" w:hAnsiTheme="minorEastAsia" w:cs="仿宋_GB2312" w:hint="eastAsia"/>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rsidR="00751668" w:rsidRDefault="00816D3C" w:rsidP="00751668">
      <w:pPr>
        <w:adjustRightInd w:val="0"/>
        <w:snapToGrid w:val="0"/>
        <w:spacing w:line="360" w:lineRule="auto"/>
        <w:ind w:firstLineChars="200" w:firstLine="643"/>
        <w:rPr>
          <w:rFonts w:asciiTheme="minorEastAsia" w:eastAsiaTheme="minorEastAsia" w:hAnsiTheme="minorEastAsia" w:cs="仿宋_GB2312"/>
          <w:b/>
          <w:color w:val="000000"/>
        </w:rPr>
      </w:pPr>
      <w:r w:rsidRPr="00513074">
        <w:rPr>
          <w:rFonts w:asciiTheme="minorEastAsia" w:eastAsiaTheme="minorEastAsia" w:hAnsiTheme="minorEastAsia" w:cs="仿宋_GB2312" w:hint="eastAsia"/>
          <w:b/>
          <w:color w:val="000000"/>
        </w:rPr>
        <w:t>二、实施重点</w:t>
      </w:r>
    </w:p>
    <w:p w:rsidR="00751668" w:rsidRDefault="00816D3C" w:rsidP="00751668">
      <w:pPr>
        <w:adjustRightInd w:val="0"/>
        <w:snapToGrid w:val="0"/>
        <w:spacing w:line="360" w:lineRule="auto"/>
        <w:ind w:firstLineChars="200" w:firstLine="640"/>
        <w:rPr>
          <w:rFonts w:asciiTheme="minorEastAsia" w:eastAsiaTheme="minorEastAsia" w:hAnsiTheme="minorEastAsia" w:cs="仿宋_GB2312"/>
        </w:rPr>
      </w:pPr>
      <w:r w:rsidRPr="00E217A2">
        <w:rPr>
          <w:rFonts w:asciiTheme="minorEastAsia" w:eastAsiaTheme="minorEastAsia" w:hAnsiTheme="minorEastAsia" w:cs="楷体_GB2312" w:hint="eastAsia"/>
        </w:rPr>
        <w:t>（一）在支持重点方面着力突出稳产保供。</w:t>
      </w:r>
      <w:r w:rsidRPr="00E217A2">
        <w:rPr>
          <w:rFonts w:asciiTheme="minorEastAsia" w:eastAsiaTheme="minorEastAsia" w:hAnsiTheme="minorEastAsia" w:cs="仿宋_GB2312" w:hint="eastAsia"/>
        </w:rPr>
        <w:t>将粮食、生猪等重要农畜产品生产所需机具全部列入我</w:t>
      </w:r>
      <w:r w:rsidR="0096716A">
        <w:rPr>
          <w:rFonts w:asciiTheme="minorEastAsia" w:eastAsiaTheme="minorEastAsia" w:hAnsiTheme="minorEastAsia" w:cs="仿宋_GB2312" w:hint="eastAsia"/>
        </w:rPr>
        <w:t>区</w:t>
      </w:r>
      <w:r w:rsidRPr="00E217A2">
        <w:rPr>
          <w:rFonts w:asciiTheme="minorEastAsia" w:eastAsiaTheme="minorEastAsia" w:hAnsiTheme="minorEastAsia" w:cs="仿宋_GB2312" w:hint="eastAsia"/>
        </w:rPr>
        <w:t>补贴范围，应补尽补。开展农机新产品补贴试点，扩大补贴范围。</w:t>
      </w:r>
    </w:p>
    <w:p w:rsidR="00751668" w:rsidRDefault="00816D3C" w:rsidP="00751668">
      <w:pPr>
        <w:adjustRightInd w:val="0"/>
        <w:snapToGrid w:val="0"/>
        <w:spacing w:line="360" w:lineRule="auto"/>
        <w:ind w:firstLineChars="200" w:firstLine="640"/>
        <w:rPr>
          <w:rFonts w:asciiTheme="minorEastAsia" w:eastAsiaTheme="minorEastAsia" w:hAnsiTheme="minorEastAsia" w:cs="仿宋_GB2312"/>
          <w:color w:val="FF0000"/>
        </w:rPr>
      </w:pPr>
      <w:r w:rsidRPr="00E217A2">
        <w:rPr>
          <w:rFonts w:asciiTheme="minorEastAsia" w:eastAsiaTheme="minorEastAsia" w:hAnsiTheme="minorEastAsia" w:cs="楷体_GB2312" w:hint="eastAsia"/>
        </w:rPr>
        <w:lastRenderedPageBreak/>
        <w:t>（二）在补贴资质方面着力突出农机科技自主创新。</w:t>
      </w:r>
      <w:r w:rsidRPr="00E217A2">
        <w:rPr>
          <w:rFonts w:asciiTheme="minorEastAsia" w:eastAsiaTheme="minorEastAsia" w:hAnsiTheme="minorEastAsia" w:cs="仿宋_GB2312" w:hint="eastAsia"/>
        </w:rPr>
        <w:t>推广使用智能终端和应用智能作业模式，</w:t>
      </w:r>
      <w:r w:rsidRPr="00E217A2">
        <w:rPr>
          <w:rFonts w:asciiTheme="minorEastAsia" w:eastAsiaTheme="minorEastAsia" w:hAnsiTheme="minorEastAsia" w:cs="仿宋_GB2312"/>
        </w:rPr>
        <w:t>深化北斗系统在农业生产中的推广应用，</w:t>
      </w:r>
      <w:r w:rsidRPr="00E217A2">
        <w:rPr>
          <w:rFonts w:asciiTheme="minorEastAsia" w:eastAsiaTheme="minorEastAsia" w:hAnsiTheme="minorEastAsia" w:cs="仿宋_GB2312" w:hint="eastAsia"/>
        </w:rPr>
        <w:t>确保农业生产数据安全</w:t>
      </w:r>
      <w:r w:rsidR="0098234C">
        <w:rPr>
          <w:rFonts w:asciiTheme="minorEastAsia" w:eastAsiaTheme="minorEastAsia" w:hAnsiTheme="minorEastAsia" w:cs="仿宋_GB2312" w:hint="eastAsia"/>
        </w:rPr>
        <w:t>。</w:t>
      </w:r>
    </w:p>
    <w:p w:rsidR="00751668" w:rsidRDefault="00816D3C" w:rsidP="00751668">
      <w:pPr>
        <w:adjustRightInd w:val="0"/>
        <w:snapToGrid w:val="0"/>
        <w:spacing w:line="360" w:lineRule="auto"/>
        <w:ind w:firstLineChars="200" w:firstLine="640"/>
        <w:rPr>
          <w:rFonts w:asciiTheme="minorEastAsia" w:eastAsiaTheme="minorEastAsia" w:hAnsiTheme="minorEastAsia" w:cs="仿宋_GB2312"/>
        </w:rPr>
      </w:pPr>
      <w:r w:rsidRPr="00E217A2">
        <w:rPr>
          <w:rFonts w:asciiTheme="minorEastAsia" w:eastAsiaTheme="minorEastAsia" w:hAnsiTheme="minorEastAsia" w:cs="楷体_GB2312" w:hint="eastAsia"/>
        </w:rPr>
        <w:t>（三）在补贴标准方面着力做到“有升有降”。</w:t>
      </w:r>
      <w:r w:rsidRPr="00E217A2">
        <w:rPr>
          <w:rFonts w:asciiTheme="minorEastAsia" w:eastAsiaTheme="minorEastAsia" w:hAnsiTheme="minorEastAsia" w:cs="仿宋_GB2312" w:hint="eastAsia"/>
          <w:b/>
          <w:bCs/>
        </w:rPr>
        <w:t>一是</w:t>
      </w:r>
      <w:r w:rsidRPr="00E217A2">
        <w:rPr>
          <w:rFonts w:asciiTheme="minorEastAsia" w:eastAsiaTheme="minorEastAsia" w:hAnsiTheme="minorEastAsia" w:cs="仿宋_GB2312" w:hint="eastAsia"/>
        </w:rPr>
        <w:t>提升粮食生产薄弱环节所需机具以及智能、复式、高端产品的补贴标准。</w:t>
      </w:r>
      <w:r w:rsidRPr="00E217A2">
        <w:rPr>
          <w:rFonts w:asciiTheme="minorEastAsia" w:eastAsiaTheme="minorEastAsia" w:hAnsiTheme="minorEastAsia" w:cs="仿宋_GB2312" w:hint="eastAsia"/>
          <w:b/>
          <w:bCs/>
        </w:rPr>
        <w:t>二是</w:t>
      </w:r>
      <w:r w:rsidRPr="00E217A2">
        <w:rPr>
          <w:rFonts w:asciiTheme="minorEastAsia" w:eastAsiaTheme="minorEastAsia" w:hAnsiTheme="minorEastAsia" w:cs="仿宋_GB2312" w:hint="eastAsia"/>
        </w:rPr>
        <w:t>逐步降低区域内保有量明显过多、技术相对落后的轮式拖拉机等机具品目的补贴额，并将部分低价值的机具退出补贴范围。</w:t>
      </w:r>
    </w:p>
    <w:p w:rsidR="00171FE4" w:rsidRDefault="00816D3C" w:rsidP="00171FE4">
      <w:pPr>
        <w:adjustRightInd w:val="0"/>
        <w:snapToGrid w:val="0"/>
        <w:spacing w:line="360" w:lineRule="auto"/>
        <w:ind w:firstLineChars="200" w:firstLine="640"/>
        <w:rPr>
          <w:rFonts w:asciiTheme="minorEastAsia" w:eastAsiaTheme="minorEastAsia" w:hAnsiTheme="minorEastAsia" w:cs="仿宋_GB2312"/>
        </w:rPr>
      </w:pPr>
      <w:r w:rsidRPr="00E217A2">
        <w:rPr>
          <w:rFonts w:asciiTheme="minorEastAsia" w:eastAsiaTheme="minorEastAsia" w:hAnsiTheme="minorEastAsia" w:cs="楷体_GB2312" w:hint="eastAsia"/>
        </w:rPr>
        <w:t>（四）在政策实施方面着力提升监督服务效能。</w:t>
      </w:r>
      <w:r w:rsidRPr="00E217A2">
        <w:rPr>
          <w:rFonts w:asciiTheme="minorEastAsia" w:eastAsiaTheme="minorEastAsia" w:hAnsiTheme="minorEastAsia" w:cs="仿宋_GB2312" w:hint="eastAsia"/>
          <w:b/>
          <w:bCs/>
        </w:rPr>
        <w:t>一是</w:t>
      </w:r>
      <w:r w:rsidRPr="00E217A2">
        <w:rPr>
          <w:rFonts w:asciiTheme="minorEastAsia" w:eastAsiaTheme="minorEastAsia" w:hAnsiTheme="minorEastAsia" w:cs="仿宋_GB2312" w:hint="eastAsia"/>
        </w:rPr>
        <w:t>提升信息化水平，推广应用手机</w:t>
      </w:r>
      <w:r w:rsidRPr="00E217A2">
        <w:rPr>
          <w:rFonts w:asciiTheme="minorEastAsia" w:eastAsiaTheme="minorEastAsia" w:hAnsiTheme="minorEastAsia" w:cs="仿宋_GB2312"/>
        </w:rPr>
        <w:t>App</w:t>
      </w:r>
      <w:r w:rsidRPr="00E217A2">
        <w:rPr>
          <w:rFonts w:asciiTheme="minorEastAsia" w:eastAsiaTheme="minorEastAsia" w:hAnsiTheme="minorEastAsia" w:cs="仿宋_GB2312" w:hint="eastAsia"/>
        </w:rPr>
        <w:t>、人脸识别、补贴机具二维码管理和物联网监控等技术，加快推进补贴全流程线上办理。</w:t>
      </w:r>
      <w:r w:rsidRPr="00E217A2">
        <w:rPr>
          <w:rFonts w:asciiTheme="minorEastAsia" w:eastAsiaTheme="minorEastAsia" w:hAnsiTheme="minorEastAsia" w:cs="仿宋_GB2312" w:hint="eastAsia"/>
          <w:b/>
          <w:bCs/>
        </w:rPr>
        <w:t>二是</w:t>
      </w:r>
      <w:r w:rsidRPr="00E217A2">
        <w:rPr>
          <w:rFonts w:asciiTheme="minorEastAsia" w:eastAsiaTheme="minorEastAsia" w:hAnsiTheme="minorEastAsia" w:cs="仿宋_GB2312" w:hint="eastAsia"/>
        </w:rPr>
        <w:t>加快补贴资金兑付，保障农民和企业合法权益，营造良好营商环境。优化办理流程，缩短机具核验办理时限。</w:t>
      </w:r>
      <w:r w:rsidRPr="00E217A2">
        <w:rPr>
          <w:rFonts w:asciiTheme="minorEastAsia" w:eastAsiaTheme="minorEastAsia" w:hAnsiTheme="minorEastAsia" w:cs="仿宋_GB2312" w:hint="eastAsia"/>
          <w:b/>
          <w:bCs/>
        </w:rPr>
        <w:t>三是</w:t>
      </w:r>
      <w:r w:rsidRPr="00E217A2">
        <w:rPr>
          <w:rFonts w:asciiTheme="minorEastAsia" w:eastAsiaTheme="minorEastAsia" w:hAnsiTheme="minorEastAsia" w:cs="仿宋_GB2312" w:hint="eastAsia"/>
        </w:rPr>
        <w:t>充分发挥专业机构技术优势和大数据信息优势，提升违规行为排查和监控能力。对套取、骗取补贴资金的产销企业按农业农村部、财政部相关规定处理。</w:t>
      </w:r>
    </w:p>
    <w:p w:rsidR="00171FE4" w:rsidRDefault="00816D3C" w:rsidP="00171FE4">
      <w:pPr>
        <w:adjustRightInd w:val="0"/>
        <w:snapToGrid w:val="0"/>
        <w:spacing w:line="360" w:lineRule="auto"/>
        <w:ind w:firstLineChars="200" w:firstLine="643"/>
        <w:rPr>
          <w:rFonts w:asciiTheme="minorEastAsia" w:eastAsiaTheme="minorEastAsia" w:hAnsiTheme="minorEastAsia" w:cs="仿宋_GB2312"/>
        </w:rPr>
      </w:pPr>
      <w:r w:rsidRPr="0096716A">
        <w:rPr>
          <w:rFonts w:asciiTheme="minorEastAsia" w:eastAsiaTheme="minorEastAsia" w:hAnsiTheme="minorEastAsia" w:cs="仿宋_GB2312" w:hint="eastAsia"/>
          <w:b/>
          <w:color w:val="000000"/>
        </w:rPr>
        <w:t>三</w:t>
      </w:r>
      <w:r w:rsidRPr="0096716A">
        <w:rPr>
          <w:rFonts w:asciiTheme="minorEastAsia" w:eastAsiaTheme="minorEastAsia" w:hAnsiTheme="minorEastAsia" w:cs="黑体" w:hint="eastAsia"/>
          <w:b/>
          <w:color w:val="000000"/>
        </w:rPr>
        <w:t>、补贴对象和补贴标准</w:t>
      </w:r>
    </w:p>
    <w:p w:rsidR="00667399" w:rsidRPr="00171FE4" w:rsidRDefault="00667399" w:rsidP="00171FE4">
      <w:pPr>
        <w:adjustRightInd w:val="0"/>
        <w:snapToGrid w:val="0"/>
        <w:spacing w:line="360" w:lineRule="auto"/>
        <w:ind w:firstLineChars="200" w:firstLine="640"/>
        <w:rPr>
          <w:rFonts w:asciiTheme="minorEastAsia" w:eastAsiaTheme="minorEastAsia" w:hAnsiTheme="minorEastAsia" w:cs="仿宋_GB2312"/>
        </w:rPr>
      </w:pPr>
      <w:r w:rsidRPr="00032BFD">
        <w:rPr>
          <w:rFonts w:asciiTheme="minorEastAsia" w:eastAsiaTheme="minorEastAsia" w:hAnsiTheme="minorEastAsia" w:cs="仿宋" w:hint="eastAsia"/>
        </w:rPr>
        <w:t>农机购置补贴政策继续覆盖宛城区行政</w:t>
      </w:r>
      <w:r w:rsidR="00641CE9">
        <w:rPr>
          <w:rFonts w:asciiTheme="minorEastAsia" w:eastAsiaTheme="minorEastAsia" w:hAnsiTheme="minorEastAsia" w:cs="仿宋" w:hint="eastAsia"/>
        </w:rPr>
        <w:t>辖区</w:t>
      </w:r>
      <w:r w:rsidRPr="00032BFD">
        <w:rPr>
          <w:rFonts w:asciiTheme="minorEastAsia" w:eastAsiaTheme="minorEastAsia" w:hAnsiTheme="minorEastAsia" w:cs="仿宋" w:hint="eastAsia"/>
        </w:rPr>
        <w:t>及城乡一体化示范区、官庄工区原官庄镇范围。</w:t>
      </w:r>
    </w:p>
    <w:p w:rsidR="00816D3C" w:rsidRPr="00751668" w:rsidRDefault="00816D3C" w:rsidP="00751668">
      <w:pPr>
        <w:adjustRightInd w:val="0"/>
        <w:snapToGrid w:val="0"/>
        <w:spacing w:line="360" w:lineRule="auto"/>
        <w:ind w:firstLineChars="200" w:firstLine="640"/>
        <w:rPr>
          <w:rFonts w:asciiTheme="minorEastAsia" w:eastAsiaTheme="minorEastAsia" w:hAnsiTheme="minorEastAsia"/>
        </w:rPr>
      </w:pPr>
      <w:r w:rsidRPr="00E217A2">
        <w:rPr>
          <w:rFonts w:asciiTheme="minorEastAsia" w:eastAsiaTheme="minorEastAsia" w:hAnsiTheme="minorEastAsia" w:cs="仿宋_GB2312" w:hint="eastAsia"/>
          <w:color w:val="000000"/>
        </w:rPr>
        <w:t>补贴对象为从事农业生产的个人和农业生产经营组织（以下简称“购机者”），其中农业生产经营组织包括农村集体经济组织、农民专业合作经济组织、农业企业和其他从事</w:t>
      </w:r>
      <w:r w:rsidRPr="00E217A2">
        <w:rPr>
          <w:rFonts w:asciiTheme="minorEastAsia" w:eastAsiaTheme="minorEastAsia" w:hAnsiTheme="minorEastAsia" w:cs="仿宋_GB2312" w:hint="eastAsia"/>
          <w:color w:val="000000"/>
        </w:rPr>
        <w:lastRenderedPageBreak/>
        <w:t>农业生产经营的组织。</w:t>
      </w:r>
    </w:p>
    <w:p w:rsidR="00751668" w:rsidRDefault="00816D3C" w:rsidP="00751668">
      <w:pPr>
        <w:adjustRightInd w:val="0"/>
        <w:snapToGrid w:val="0"/>
        <w:spacing w:line="360" w:lineRule="auto"/>
        <w:ind w:firstLineChars="200" w:firstLine="640"/>
        <w:rPr>
          <w:rFonts w:asciiTheme="minorEastAsia" w:eastAsiaTheme="minorEastAsia" w:hAnsiTheme="minorEastAsia"/>
        </w:rPr>
      </w:pPr>
      <w:r w:rsidRPr="00E217A2">
        <w:rPr>
          <w:rFonts w:asciiTheme="minorEastAsia" w:eastAsiaTheme="minorEastAsia" w:hAnsiTheme="minorEastAsia" w:hint="eastAsia"/>
        </w:rPr>
        <w:t>农机购置补贴实行定额补贴，即同一种类、同一档次农业机械原则上在省域内实行统一的补贴标准，具体补贴标准按《河南省2021-2023年农机购置补贴机具补贴额一览表》</w:t>
      </w:r>
      <w:r w:rsidRPr="00E217A2">
        <w:rPr>
          <w:rFonts w:asciiTheme="minorEastAsia" w:eastAsiaTheme="minorEastAsia" w:hAnsiTheme="minorEastAsia" w:hint="eastAsia"/>
          <w:color w:val="000000"/>
        </w:rPr>
        <w:t>（另发）</w:t>
      </w:r>
      <w:r w:rsidRPr="00E217A2">
        <w:rPr>
          <w:rFonts w:asciiTheme="minorEastAsia" w:eastAsiaTheme="minorEastAsia" w:hAnsiTheme="minorEastAsia" w:hint="eastAsia"/>
        </w:rPr>
        <w:t>执行。</w:t>
      </w:r>
    </w:p>
    <w:p w:rsidR="00751668" w:rsidRDefault="00816D3C" w:rsidP="00751668">
      <w:pPr>
        <w:adjustRightInd w:val="0"/>
        <w:snapToGrid w:val="0"/>
        <w:spacing w:line="360" w:lineRule="auto"/>
        <w:ind w:firstLineChars="200" w:firstLine="640"/>
        <w:rPr>
          <w:rFonts w:asciiTheme="minorEastAsia" w:eastAsiaTheme="minorEastAsia" w:hAnsiTheme="minorEastAsia" w:cs="仿宋"/>
          <w:bCs/>
        </w:rPr>
      </w:pPr>
      <w:r w:rsidRPr="00E217A2">
        <w:rPr>
          <w:rFonts w:asciiTheme="minorEastAsia" w:eastAsiaTheme="minorEastAsia" w:hAnsiTheme="minorEastAsia" w:cs="仿宋" w:hint="eastAsia"/>
          <w:bCs/>
        </w:rPr>
        <w:t>补贴额的调整工作一般按年度进行。鉴于市场价格具有波动性，在政策实施过程中，具体产品或具体档次的中央财政资金实际补贴比例在30%上下一定范围内浮动符合政策规定。</w:t>
      </w:r>
    </w:p>
    <w:p w:rsidR="00751668" w:rsidRDefault="00816D3C" w:rsidP="00751668">
      <w:pPr>
        <w:adjustRightInd w:val="0"/>
        <w:snapToGrid w:val="0"/>
        <w:spacing w:line="360" w:lineRule="auto"/>
        <w:ind w:firstLineChars="200" w:firstLine="643"/>
        <w:rPr>
          <w:rFonts w:asciiTheme="minorEastAsia" w:eastAsiaTheme="minorEastAsia" w:hAnsiTheme="minorEastAsia"/>
        </w:rPr>
      </w:pPr>
      <w:r w:rsidRPr="0096716A">
        <w:rPr>
          <w:rFonts w:asciiTheme="minorEastAsia" w:eastAsiaTheme="minorEastAsia" w:hAnsiTheme="minorEastAsia" w:cs="黑体" w:hint="eastAsia"/>
          <w:b/>
          <w:color w:val="000000"/>
        </w:rPr>
        <w:t>四、资金分配</w:t>
      </w:r>
      <w:r w:rsidRPr="0096716A">
        <w:rPr>
          <w:rFonts w:asciiTheme="minorEastAsia" w:eastAsiaTheme="minorEastAsia" w:hAnsiTheme="minorEastAsia" w:cs="黑体"/>
          <w:b/>
          <w:color w:val="000000"/>
        </w:rPr>
        <w:t>与使用</w:t>
      </w:r>
    </w:p>
    <w:p w:rsidR="00E23467" w:rsidRPr="006765F5" w:rsidRDefault="00E23467" w:rsidP="00751668">
      <w:pPr>
        <w:adjustRightInd w:val="0"/>
        <w:snapToGrid w:val="0"/>
        <w:spacing w:line="360" w:lineRule="auto"/>
        <w:ind w:firstLineChars="200" w:firstLine="640"/>
        <w:rPr>
          <w:rFonts w:asciiTheme="minorEastAsia" w:eastAsiaTheme="minorEastAsia" w:hAnsiTheme="minorEastAsia"/>
        </w:rPr>
      </w:pPr>
      <w:r w:rsidRPr="00032BFD">
        <w:rPr>
          <w:rFonts w:asciiTheme="minorEastAsia" w:eastAsiaTheme="minorEastAsia" w:hAnsiTheme="minorEastAsia"/>
          <w:color w:val="000000"/>
        </w:rPr>
        <w:t>补贴资金规模依据当年度上级下达我区的专项补贴资金额度确定。根据《南阳市财政局 南阳市农业</w:t>
      </w:r>
      <w:r>
        <w:rPr>
          <w:rFonts w:asciiTheme="minorEastAsia" w:eastAsiaTheme="minorEastAsia" w:hAnsiTheme="minorEastAsia" w:hint="eastAsia"/>
          <w:color w:val="000000"/>
        </w:rPr>
        <w:t>农村</w:t>
      </w:r>
      <w:r w:rsidRPr="00032BFD">
        <w:rPr>
          <w:rFonts w:asciiTheme="minorEastAsia" w:eastAsiaTheme="minorEastAsia" w:hAnsiTheme="minorEastAsia"/>
          <w:color w:val="000000"/>
        </w:rPr>
        <w:t>局关于提前下达20</w:t>
      </w:r>
      <w:r>
        <w:rPr>
          <w:rFonts w:asciiTheme="minorEastAsia" w:eastAsiaTheme="minorEastAsia" w:hAnsiTheme="minorEastAsia" w:hint="eastAsia"/>
          <w:color w:val="000000"/>
        </w:rPr>
        <w:t>21</w:t>
      </w:r>
      <w:r w:rsidRPr="00032BFD">
        <w:rPr>
          <w:rFonts w:asciiTheme="minorEastAsia" w:eastAsiaTheme="minorEastAsia" w:hAnsiTheme="minorEastAsia"/>
          <w:color w:val="000000"/>
        </w:rPr>
        <w:t>年</w:t>
      </w:r>
      <w:r>
        <w:rPr>
          <w:rFonts w:asciiTheme="minorEastAsia" w:eastAsiaTheme="minorEastAsia" w:hAnsiTheme="minorEastAsia" w:hint="eastAsia"/>
          <w:color w:val="000000"/>
        </w:rPr>
        <w:t>农业相关转移支付资金预算指标</w:t>
      </w:r>
      <w:r w:rsidRPr="00032BFD">
        <w:rPr>
          <w:rFonts w:asciiTheme="minorEastAsia" w:eastAsiaTheme="minorEastAsia" w:hAnsiTheme="minorEastAsia"/>
          <w:color w:val="000000"/>
        </w:rPr>
        <w:t>的通知》（宛财预[20</w:t>
      </w:r>
      <w:r>
        <w:rPr>
          <w:rFonts w:asciiTheme="minorEastAsia" w:eastAsiaTheme="minorEastAsia" w:hAnsiTheme="minorEastAsia" w:hint="eastAsia"/>
          <w:color w:val="000000"/>
        </w:rPr>
        <w:t>20</w:t>
      </w:r>
      <w:r w:rsidRPr="00032BFD">
        <w:rPr>
          <w:rFonts w:asciiTheme="minorEastAsia" w:eastAsiaTheme="minorEastAsia" w:hAnsiTheme="minorEastAsia"/>
          <w:color w:val="000000"/>
        </w:rPr>
        <w:t>]1</w:t>
      </w:r>
      <w:r>
        <w:rPr>
          <w:rFonts w:asciiTheme="minorEastAsia" w:eastAsiaTheme="minorEastAsia" w:hAnsiTheme="minorEastAsia" w:hint="eastAsia"/>
          <w:color w:val="000000"/>
        </w:rPr>
        <w:t>97</w:t>
      </w:r>
      <w:r w:rsidRPr="00032BFD">
        <w:rPr>
          <w:rFonts w:asciiTheme="minorEastAsia" w:eastAsiaTheme="minorEastAsia" w:hAnsiTheme="minorEastAsia"/>
          <w:color w:val="000000"/>
        </w:rPr>
        <w:t>号）</w:t>
      </w:r>
      <w:r>
        <w:rPr>
          <w:rFonts w:asciiTheme="minorEastAsia" w:eastAsiaTheme="minorEastAsia" w:hAnsiTheme="minorEastAsia" w:hint="eastAsia"/>
          <w:color w:val="000000"/>
        </w:rPr>
        <w:t>和</w:t>
      </w:r>
      <w:r w:rsidRPr="00032BFD">
        <w:rPr>
          <w:rFonts w:asciiTheme="minorEastAsia" w:eastAsiaTheme="minorEastAsia" w:hAnsiTheme="minorEastAsia"/>
          <w:color w:val="000000"/>
        </w:rPr>
        <w:t>《南阳市财政局 南阳市农业</w:t>
      </w:r>
      <w:r>
        <w:rPr>
          <w:rFonts w:asciiTheme="minorEastAsia" w:eastAsiaTheme="minorEastAsia" w:hAnsiTheme="minorEastAsia" w:hint="eastAsia"/>
          <w:color w:val="000000"/>
        </w:rPr>
        <w:t>农村</w:t>
      </w:r>
      <w:r w:rsidRPr="00032BFD">
        <w:rPr>
          <w:rFonts w:asciiTheme="minorEastAsia" w:eastAsiaTheme="minorEastAsia" w:hAnsiTheme="minorEastAsia"/>
          <w:color w:val="000000"/>
        </w:rPr>
        <w:t>局关于下达20</w:t>
      </w:r>
      <w:r>
        <w:rPr>
          <w:rFonts w:asciiTheme="minorEastAsia" w:eastAsiaTheme="minorEastAsia" w:hAnsiTheme="minorEastAsia" w:hint="eastAsia"/>
          <w:color w:val="000000"/>
        </w:rPr>
        <w:t>21</w:t>
      </w:r>
      <w:r w:rsidRPr="00032BFD">
        <w:rPr>
          <w:rFonts w:asciiTheme="minorEastAsia" w:eastAsiaTheme="minorEastAsia" w:hAnsiTheme="minorEastAsia"/>
          <w:color w:val="000000"/>
        </w:rPr>
        <w:t>年</w:t>
      </w:r>
      <w:r>
        <w:rPr>
          <w:rFonts w:asciiTheme="minorEastAsia" w:eastAsiaTheme="minorEastAsia" w:hAnsiTheme="minorEastAsia" w:hint="eastAsia"/>
          <w:color w:val="000000"/>
        </w:rPr>
        <w:t>第二批中央财政农业相关转移支付资金</w:t>
      </w:r>
      <w:r w:rsidRPr="00032BFD">
        <w:rPr>
          <w:rFonts w:asciiTheme="minorEastAsia" w:eastAsiaTheme="minorEastAsia" w:hAnsiTheme="minorEastAsia"/>
          <w:color w:val="000000"/>
        </w:rPr>
        <w:t>的通知》（宛财预[20</w:t>
      </w:r>
      <w:r>
        <w:rPr>
          <w:rFonts w:asciiTheme="minorEastAsia" w:eastAsiaTheme="minorEastAsia" w:hAnsiTheme="minorEastAsia" w:hint="eastAsia"/>
          <w:color w:val="000000"/>
        </w:rPr>
        <w:t>2</w:t>
      </w:r>
      <w:r w:rsidR="00864BDD">
        <w:rPr>
          <w:rFonts w:asciiTheme="minorEastAsia" w:eastAsiaTheme="minorEastAsia" w:hAnsiTheme="minorEastAsia" w:hint="eastAsia"/>
          <w:color w:val="000000"/>
        </w:rPr>
        <w:t>1</w:t>
      </w:r>
      <w:r w:rsidRPr="00032BFD">
        <w:rPr>
          <w:rFonts w:asciiTheme="minorEastAsia" w:eastAsiaTheme="minorEastAsia" w:hAnsiTheme="minorEastAsia"/>
          <w:color w:val="000000"/>
        </w:rPr>
        <w:t>]</w:t>
      </w:r>
      <w:r w:rsidR="00864BDD">
        <w:rPr>
          <w:rFonts w:asciiTheme="minorEastAsia" w:eastAsiaTheme="minorEastAsia" w:hAnsiTheme="minorEastAsia" w:hint="eastAsia"/>
          <w:color w:val="000000"/>
        </w:rPr>
        <w:t>441</w:t>
      </w:r>
      <w:r w:rsidRPr="00032BFD">
        <w:rPr>
          <w:rFonts w:asciiTheme="minorEastAsia" w:eastAsiaTheme="minorEastAsia" w:hAnsiTheme="minorEastAsia"/>
          <w:color w:val="000000"/>
        </w:rPr>
        <w:t>号）精神，</w:t>
      </w:r>
      <w:r w:rsidRPr="00032BFD">
        <w:rPr>
          <w:rFonts w:asciiTheme="minorEastAsia" w:eastAsiaTheme="minorEastAsia" w:hAnsiTheme="minorEastAsia"/>
        </w:rPr>
        <w:t>20</w:t>
      </w:r>
      <w:r>
        <w:rPr>
          <w:rFonts w:asciiTheme="minorEastAsia" w:eastAsiaTheme="minorEastAsia" w:hAnsiTheme="minorEastAsia" w:hint="eastAsia"/>
        </w:rPr>
        <w:t>2</w:t>
      </w:r>
      <w:r w:rsidR="00864BDD">
        <w:rPr>
          <w:rFonts w:asciiTheme="minorEastAsia" w:eastAsiaTheme="minorEastAsia" w:hAnsiTheme="minorEastAsia" w:hint="eastAsia"/>
        </w:rPr>
        <w:t>1</w:t>
      </w:r>
      <w:r w:rsidRPr="00032BFD">
        <w:rPr>
          <w:rFonts w:asciiTheme="minorEastAsia" w:eastAsiaTheme="minorEastAsia" w:hAnsiTheme="minorEastAsia"/>
        </w:rPr>
        <w:t>年上级下达我区中央农机购置补贴财政资金为</w:t>
      </w:r>
      <w:r w:rsidR="00864BDD">
        <w:rPr>
          <w:rFonts w:asciiTheme="minorEastAsia" w:eastAsiaTheme="minorEastAsia" w:hAnsiTheme="minorEastAsia" w:hint="eastAsia"/>
        </w:rPr>
        <w:t>947</w:t>
      </w:r>
      <w:r w:rsidRPr="00032BFD">
        <w:rPr>
          <w:rFonts w:asciiTheme="minorEastAsia" w:eastAsiaTheme="minorEastAsia" w:hAnsiTheme="minorEastAsia"/>
        </w:rPr>
        <w:t>万元</w:t>
      </w:r>
      <w:r w:rsidRPr="00032BFD">
        <w:rPr>
          <w:rFonts w:asciiTheme="minorEastAsia" w:eastAsiaTheme="minorEastAsia" w:hAnsiTheme="minorEastAsia" w:hint="eastAsia"/>
        </w:rPr>
        <w:t>；</w:t>
      </w:r>
      <w:r w:rsidRPr="00032BFD">
        <w:rPr>
          <w:rFonts w:asciiTheme="minorEastAsia" w:eastAsiaTheme="minorEastAsia" w:hAnsiTheme="minorEastAsia"/>
        </w:rPr>
        <w:t>20</w:t>
      </w:r>
      <w:r w:rsidR="00864BDD">
        <w:rPr>
          <w:rFonts w:asciiTheme="minorEastAsia" w:eastAsiaTheme="minorEastAsia" w:hAnsiTheme="minorEastAsia" w:hint="eastAsia"/>
        </w:rPr>
        <w:t>20</w:t>
      </w:r>
      <w:r w:rsidRPr="00032BFD">
        <w:rPr>
          <w:rFonts w:asciiTheme="minorEastAsia" w:eastAsiaTheme="minorEastAsia" w:hAnsiTheme="minorEastAsia"/>
        </w:rPr>
        <w:t>年度结转中央农机购置补贴资金</w:t>
      </w:r>
      <w:r w:rsidR="006765F5">
        <w:rPr>
          <w:rFonts w:asciiTheme="minorEastAsia" w:eastAsiaTheme="minorEastAsia" w:hAnsiTheme="minorEastAsia" w:hint="eastAsia"/>
        </w:rPr>
        <w:t>2.524</w:t>
      </w:r>
      <w:r w:rsidRPr="00032BFD">
        <w:rPr>
          <w:rFonts w:asciiTheme="minorEastAsia" w:eastAsiaTheme="minorEastAsia" w:hAnsiTheme="minorEastAsia"/>
        </w:rPr>
        <w:t>万元</w:t>
      </w:r>
      <w:r w:rsidRPr="00032BFD">
        <w:rPr>
          <w:rFonts w:asciiTheme="minorEastAsia" w:eastAsiaTheme="minorEastAsia" w:hAnsiTheme="minorEastAsia" w:hint="eastAsia"/>
        </w:rPr>
        <w:t>；</w:t>
      </w:r>
      <w:r w:rsidR="006765F5">
        <w:rPr>
          <w:rFonts w:asciiTheme="minorEastAsia" w:eastAsiaTheme="minorEastAsia" w:hAnsiTheme="minorEastAsia" w:hint="eastAsia"/>
        </w:rPr>
        <w:t>2021年</w:t>
      </w:r>
      <w:r w:rsidRPr="00032BFD">
        <w:rPr>
          <w:rFonts w:asciiTheme="minorEastAsia" w:eastAsiaTheme="minorEastAsia" w:hAnsiTheme="minorEastAsia"/>
        </w:rPr>
        <w:t>合计可用中央农机购置补贴资金</w:t>
      </w:r>
      <w:r w:rsidR="006765F5">
        <w:rPr>
          <w:rFonts w:asciiTheme="minorEastAsia" w:eastAsiaTheme="minorEastAsia" w:hAnsiTheme="minorEastAsia" w:hint="eastAsia"/>
        </w:rPr>
        <w:t>949.524</w:t>
      </w:r>
      <w:r w:rsidRPr="00032BFD">
        <w:rPr>
          <w:rFonts w:asciiTheme="minorEastAsia" w:eastAsiaTheme="minorEastAsia" w:hAnsiTheme="minorEastAsia"/>
        </w:rPr>
        <w:t>万元。</w:t>
      </w:r>
    </w:p>
    <w:p w:rsidR="00816D3C" w:rsidRPr="006E427C" w:rsidRDefault="00816D3C" w:rsidP="006E427C">
      <w:pPr>
        <w:adjustRightInd w:val="0"/>
        <w:snapToGrid w:val="0"/>
        <w:spacing w:line="360" w:lineRule="auto"/>
        <w:ind w:firstLineChars="200" w:firstLine="640"/>
        <w:rPr>
          <w:rFonts w:asciiTheme="minorEastAsia" w:eastAsiaTheme="minorEastAsia" w:hAnsiTheme="minorEastAsia" w:cs="仿宋"/>
          <w:bCs/>
        </w:rPr>
      </w:pPr>
      <w:r w:rsidRPr="00E217A2">
        <w:rPr>
          <w:rFonts w:asciiTheme="minorEastAsia" w:eastAsiaTheme="minorEastAsia" w:hAnsiTheme="minorEastAsia" w:cs="仿宋" w:hint="eastAsia"/>
          <w:bCs/>
        </w:rPr>
        <w:t>财政部门要会同农机部门加强资金监管，定期调度和发布资金使用进度，强化区域内资金余缺动态调剂，避免出现资金大量结转。</w:t>
      </w:r>
      <w:r w:rsidRPr="00E217A2">
        <w:rPr>
          <w:rFonts w:asciiTheme="minorEastAsia" w:eastAsiaTheme="minorEastAsia" w:hAnsiTheme="minorEastAsia" w:hint="eastAsia"/>
        </w:rPr>
        <w:t>上年结转的农机购置补贴资金可继续在下年</w:t>
      </w:r>
      <w:r w:rsidRPr="00E217A2">
        <w:rPr>
          <w:rFonts w:asciiTheme="minorEastAsia" w:eastAsiaTheme="minorEastAsia" w:hAnsiTheme="minorEastAsia" w:hint="eastAsia"/>
        </w:rPr>
        <w:lastRenderedPageBreak/>
        <w:t>使用，连续两年未用完的结转资金，按有关规定处理。</w:t>
      </w:r>
    </w:p>
    <w:p w:rsidR="00751668" w:rsidRDefault="00816D3C" w:rsidP="00751668">
      <w:pPr>
        <w:adjustRightInd w:val="0"/>
        <w:snapToGrid w:val="0"/>
        <w:spacing w:line="360" w:lineRule="auto"/>
        <w:ind w:firstLineChars="200" w:firstLine="640"/>
        <w:rPr>
          <w:rFonts w:asciiTheme="minorEastAsia" w:eastAsiaTheme="minorEastAsia" w:hAnsiTheme="minorEastAsia"/>
          <w:color w:val="000000"/>
          <w:kern w:val="0"/>
        </w:rPr>
      </w:pPr>
      <w:r w:rsidRPr="00E217A2">
        <w:rPr>
          <w:rFonts w:asciiTheme="minorEastAsia" w:eastAsiaTheme="minorEastAsia" w:hAnsiTheme="minorEastAsia" w:hint="eastAsia"/>
        </w:rPr>
        <w:t>继续在全</w:t>
      </w:r>
      <w:r w:rsidR="00ED4CCE">
        <w:rPr>
          <w:rFonts w:asciiTheme="minorEastAsia" w:eastAsiaTheme="minorEastAsia" w:hAnsiTheme="minorEastAsia" w:hint="eastAsia"/>
        </w:rPr>
        <w:t>区</w:t>
      </w:r>
      <w:r w:rsidRPr="00E217A2">
        <w:rPr>
          <w:rFonts w:asciiTheme="minorEastAsia" w:eastAsiaTheme="minorEastAsia" w:hAnsiTheme="minorEastAsia" w:hint="eastAsia"/>
        </w:rPr>
        <w:t>范围开展农机报废更新补贴工作。</w:t>
      </w:r>
      <w:r w:rsidRPr="00E217A2">
        <w:rPr>
          <w:rFonts w:asciiTheme="minorEastAsia" w:eastAsiaTheme="minorEastAsia" w:hAnsiTheme="minorEastAsia" w:hint="eastAsia"/>
          <w:color w:val="000000"/>
          <w:kern w:val="0"/>
        </w:rPr>
        <w:t>加快淘汰耗能高、污染重、安全性能低的老旧农机具。</w:t>
      </w:r>
      <w:r w:rsidRPr="00E217A2">
        <w:rPr>
          <w:rFonts w:asciiTheme="minorEastAsia" w:eastAsiaTheme="minorEastAsia" w:hAnsiTheme="minorEastAsia" w:hint="eastAsia"/>
        </w:rPr>
        <w:t>农机报废更新补贴要与农机购置补贴相衔接，机具更新可在机具报废之前或者同时进行操作。</w:t>
      </w:r>
      <w:r w:rsidRPr="00E217A2">
        <w:rPr>
          <w:rFonts w:asciiTheme="minorEastAsia" w:eastAsiaTheme="minorEastAsia" w:hAnsiTheme="minorEastAsia" w:hint="eastAsia"/>
          <w:kern w:val="0"/>
        </w:rPr>
        <w:t>农机报废更新补贴操作办法按有关规定执行。</w:t>
      </w:r>
      <w:r w:rsidRPr="00E217A2">
        <w:rPr>
          <w:rFonts w:asciiTheme="minorEastAsia" w:eastAsiaTheme="minorEastAsia" w:hAnsiTheme="minorEastAsia" w:hint="eastAsia"/>
          <w:color w:val="000000"/>
          <w:kern w:val="0"/>
        </w:rPr>
        <w:t>鼓励采取融资租赁、贴息贷款等形式购置大型农业机械。</w:t>
      </w:r>
    </w:p>
    <w:p w:rsidR="00751668" w:rsidRDefault="00816D3C" w:rsidP="00751668">
      <w:pPr>
        <w:adjustRightInd w:val="0"/>
        <w:snapToGrid w:val="0"/>
        <w:spacing w:line="360" w:lineRule="auto"/>
        <w:ind w:firstLineChars="200" w:firstLine="643"/>
        <w:rPr>
          <w:rFonts w:asciiTheme="minorEastAsia" w:eastAsiaTheme="minorEastAsia" w:hAnsiTheme="minorEastAsia"/>
          <w:kern w:val="0"/>
        </w:rPr>
      </w:pPr>
      <w:r w:rsidRPr="00AB6C6E">
        <w:rPr>
          <w:rFonts w:asciiTheme="minorEastAsia" w:eastAsiaTheme="minorEastAsia" w:hAnsiTheme="minorEastAsia" w:cs="仿宋_GB2312" w:hint="eastAsia"/>
          <w:b/>
          <w:color w:val="000000"/>
        </w:rPr>
        <w:t>五、实施要求</w:t>
      </w:r>
    </w:p>
    <w:p w:rsidR="00751668" w:rsidRDefault="000C313B" w:rsidP="00751668">
      <w:pPr>
        <w:adjustRightInd w:val="0"/>
        <w:snapToGrid w:val="0"/>
        <w:spacing w:line="360" w:lineRule="auto"/>
        <w:ind w:firstLineChars="200" w:firstLine="640"/>
        <w:rPr>
          <w:rFonts w:asciiTheme="minorEastAsia" w:eastAsiaTheme="minorEastAsia" w:hAnsiTheme="minorEastAsia" w:cs="仿宋_GB2312"/>
          <w:color w:val="000000"/>
        </w:rPr>
      </w:pPr>
      <w:r w:rsidRPr="00E217A2">
        <w:rPr>
          <w:rFonts w:asciiTheme="minorEastAsia" w:eastAsiaTheme="minorEastAsia" w:hAnsiTheme="minorEastAsia" w:cs="楷体" w:hint="eastAsia"/>
          <w:color w:val="000000"/>
        </w:rPr>
        <w:t>（一）加强领导，明确分工。</w:t>
      </w:r>
      <w:r>
        <w:rPr>
          <w:rFonts w:asciiTheme="minorEastAsia" w:eastAsiaTheme="minorEastAsia" w:hAnsiTheme="minorEastAsia" w:cs="仿宋" w:hint="eastAsia"/>
        </w:rPr>
        <w:t>区政府</w:t>
      </w:r>
      <w:r w:rsidRPr="00032BFD">
        <w:rPr>
          <w:rFonts w:asciiTheme="minorEastAsia" w:eastAsiaTheme="minorEastAsia" w:hAnsiTheme="minorEastAsia" w:cs="仿宋" w:hint="eastAsia"/>
        </w:rPr>
        <w:t>高度重视农机购置补贴工作，成立了以</w:t>
      </w:r>
      <w:r w:rsidR="00EC74FE">
        <w:rPr>
          <w:rFonts w:asciiTheme="minorEastAsia" w:eastAsiaTheme="minorEastAsia" w:hAnsiTheme="minorEastAsia" w:cs="仿宋" w:hint="eastAsia"/>
        </w:rPr>
        <w:t>分管</w:t>
      </w:r>
      <w:r w:rsidRPr="00032BFD">
        <w:rPr>
          <w:rFonts w:asciiTheme="minorEastAsia" w:eastAsiaTheme="minorEastAsia" w:hAnsiTheme="minorEastAsia" w:cs="仿宋" w:hint="eastAsia"/>
        </w:rPr>
        <w:t>农业副区长</w:t>
      </w:r>
      <w:r w:rsidR="00EC74FE">
        <w:rPr>
          <w:rFonts w:asciiTheme="minorEastAsia" w:eastAsiaTheme="minorEastAsia" w:hAnsiTheme="minorEastAsia" w:cs="仿宋" w:hint="eastAsia"/>
        </w:rPr>
        <w:t>任</w:t>
      </w:r>
      <w:r w:rsidRPr="00032BFD">
        <w:rPr>
          <w:rFonts w:asciiTheme="minorEastAsia" w:eastAsiaTheme="minorEastAsia" w:hAnsiTheme="minorEastAsia" w:cs="仿宋" w:hint="eastAsia"/>
        </w:rPr>
        <w:t>组长的宛城区农机购置补贴工作领导小组。</w:t>
      </w:r>
      <w:r>
        <w:rPr>
          <w:rFonts w:asciiTheme="minorEastAsia" w:eastAsiaTheme="minorEastAsia" w:hAnsiTheme="minorEastAsia" w:cs="仿宋" w:hint="eastAsia"/>
        </w:rPr>
        <w:t>区农机、财政部门</w:t>
      </w:r>
      <w:r w:rsidR="00E53165" w:rsidRPr="00E217A2">
        <w:rPr>
          <w:rFonts w:asciiTheme="minorEastAsia" w:eastAsiaTheme="minorEastAsia" w:hAnsiTheme="minorEastAsia" w:cs="仿宋_GB2312" w:hint="eastAsia"/>
          <w:color w:val="000000"/>
        </w:rPr>
        <w:t>建立健全政府领导下的联合实施和监管机制，</w:t>
      </w:r>
      <w:r w:rsidR="000F0118" w:rsidRPr="00E217A2">
        <w:rPr>
          <w:rFonts w:asciiTheme="minorEastAsia" w:eastAsiaTheme="minorEastAsia" w:hAnsiTheme="minorEastAsia" w:cs="仿宋_GB2312" w:hint="eastAsia"/>
          <w:color w:val="000000"/>
        </w:rPr>
        <w:t>切实加强组织协调，</w:t>
      </w:r>
      <w:r>
        <w:rPr>
          <w:rFonts w:asciiTheme="minorEastAsia" w:eastAsiaTheme="minorEastAsia" w:hAnsiTheme="minorEastAsia" w:cs="仿宋" w:hint="eastAsia"/>
        </w:rPr>
        <w:t>密切沟通配合，</w:t>
      </w:r>
      <w:r w:rsidR="00E53165" w:rsidRPr="00E217A2">
        <w:rPr>
          <w:rFonts w:asciiTheme="minorEastAsia" w:eastAsiaTheme="minorEastAsia" w:hAnsiTheme="minorEastAsia" w:cs="仿宋_GB2312" w:hint="eastAsia"/>
          <w:color w:val="000000"/>
        </w:rPr>
        <w:t>健全完善风险防控工作制度和内部控制规程，</w:t>
      </w:r>
      <w:r>
        <w:rPr>
          <w:rFonts w:asciiTheme="minorEastAsia" w:eastAsiaTheme="minorEastAsia" w:hAnsiTheme="minorEastAsia" w:cs="仿宋" w:hint="eastAsia"/>
        </w:rPr>
        <w:t>明确职责分工，形成工作合力，</w:t>
      </w:r>
      <w:r w:rsidRPr="00032BFD">
        <w:rPr>
          <w:rFonts w:asciiTheme="minorEastAsia" w:eastAsiaTheme="minorEastAsia" w:hAnsiTheme="minorEastAsia" w:cs="仿宋" w:hint="eastAsia"/>
        </w:rPr>
        <w:t>重大事项提交农机购置补贴领导小组集体研究决策。</w:t>
      </w:r>
      <w:r w:rsidR="00816D3C" w:rsidRPr="00E217A2">
        <w:rPr>
          <w:rFonts w:asciiTheme="minorEastAsia" w:eastAsiaTheme="minorEastAsia" w:hAnsiTheme="minorEastAsia" w:cs="仿宋_GB2312" w:hint="eastAsia"/>
          <w:color w:val="000000"/>
        </w:rPr>
        <w:t>组织开展业务培训和廉政警示教育，提高补贴工作人员业务素质和风险防控能力。进一步明确职责分工，深入落实</w:t>
      </w:r>
      <w:r w:rsidR="00E53165">
        <w:rPr>
          <w:rFonts w:asciiTheme="minorEastAsia" w:eastAsiaTheme="minorEastAsia" w:hAnsiTheme="minorEastAsia" w:cs="仿宋_GB2312" w:hint="eastAsia"/>
          <w:color w:val="000000"/>
        </w:rPr>
        <w:t>农机</w:t>
      </w:r>
      <w:r w:rsidR="00816D3C" w:rsidRPr="00E217A2">
        <w:rPr>
          <w:rFonts w:asciiTheme="minorEastAsia" w:eastAsiaTheme="minorEastAsia" w:hAnsiTheme="minorEastAsia" w:cs="仿宋_GB2312" w:hint="eastAsia"/>
          <w:color w:val="000000"/>
        </w:rPr>
        <w:t>部门组织实施、审核和监管责任和财政部门资金兑付、资金监管责任。加强绩效管理，形成管理闭环，切实提升政策实施管理工作能力水平。</w:t>
      </w:r>
    </w:p>
    <w:p w:rsidR="00751668" w:rsidRDefault="00816D3C" w:rsidP="00751668">
      <w:pPr>
        <w:adjustRightInd w:val="0"/>
        <w:snapToGrid w:val="0"/>
        <w:spacing w:line="360" w:lineRule="auto"/>
        <w:ind w:firstLineChars="200" w:firstLine="640"/>
        <w:rPr>
          <w:rFonts w:asciiTheme="minorEastAsia" w:eastAsiaTheme="minorEastAsia" w:hAnsiTheme="minorEastAsia" w:cs="仿宋_GB2312"/>
          <w:color w:val="000000"/>
        </w:rPr>
      </w:pPr>
      <w:r w:rsidRPr="00E217A2">
        <w:rPr>
          <w:rFonts w:asciiTheme="minorEastAsia" w:eastAsiaTheme="minorEastAsia" w:hAnsiTheme="minorEastAsia" w:cs="楷体" w:hint="eastAsia"/>
          <w:color w:val="000000"/>
        </w:rPr>
        <w:t>（二）优化服务，提升效能。</w:t>
      </w:r>
      <w:r w:rsidR="008F659B">
        <w:rPr>
          <w:rFonts w:asciiTheme="minorEastAsia" w:eastAsiaTheme="minorEastAsia" w:hAnsiTheme="minorEastAsia" w:cs="楷体" w:hint="eastAsia"/>
          <w:color w:val="000000"/>
        </w:rPr>
        <w:t>区政府</w:t>
      </w:r>
      <w:r w:rsidRPr="00E217A2">
        <w:rPr>
          <w:rFonts w:asciiTheme="minorEastAsia" w:eastAsiaTheme="minorEastAsia" w:hAnsiTheme="minorEastAsia" w:cs="仿宋_GB2312" w:hint="eastAsia"/>
          <w:color w:val="000000"/>
        </w:rPr>
        <w:t>依托</w:t>
      </w:r>
      <w:r w:rsidRPr="00E217A2">
        <w:rPr>
          <w:rFonts w:asciiTheme="minorEastAsia" w:eastAsiaTheme="minorEastAsia" w:hAnsiTheme="minorEastAsia" w:cs="仿宋_GB2312"/>
          <w:color w:val="000000"/>
        </w:rPr>
        <w:t>农机购置补贴申请办理服务系统（以下简称“办理服务系统”）</w:t>
      </w:r>
      <w:r w:rsidR="008F659B">
        <w:rPr>
          <w:rFonts w:asciiTheme="minorEastAsia" w:eastAsiaTheme="minorEastAsia" w:hAnsiTheme="minorEastAsia" w:cs="仿宋_GB2312" w:hint="eastAsia"/>
          <w:color w:val="000000"/>
        </w:rPr>
        <w:t>，动态分析基层农机</w:t>
      </w:r>
      <w:r w:rsidRPr="00E217A2">
        <w:rPr>
          <w:rFonts w:asciiTheme="minorEastAsia" w:eastAsiaTheme="minorEastAsia" w:hAnsiTheme="minorEastAsia" w:cs="仿宋_GB2312" w:hint="eastAsia"/>
          <w:color w:val="000000"/>
        </w:rPr>
        <w:t>和财政部门办理补贴申请具体时限，及时预警和</w:t>
      </w:r>
      <w:r w:rsidRPr="00E217A2">
        <w:rPr>
          <w:rFonts w:asciiTheme="minorEastAsia" w:eastAsiaTheme="minorEastAsia" w:hAnsiTheme="minorEastAsia" w:cs="仿宋_GB2312" w:hint="eastAsia"/>
          <w:color w:val="000000"/>
        </w:rPr>
        <w:lastRenderedPageBreak/>
        <w:t>定期通报超时办理行为，督促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rsidR="00751668" w:rsidRDefault="00816D3C" w:rsidP="00751668">
      <w:pPr>
        <w:adjustRightInd w:val="0"/>
        <w:snapToGrid w:val="0"/>
        <w:spacing w:line="360" w:lineRule="auto"/>
        <w:ind w:firstLineChars="200" w:firstLine="640"/>
        <w:rPr>
          <w:rFonts w:asciiTheme="minorEastAsia" w:eastAsiaTheme="minorEastAsia" w:hAnsiTheme="minorEastAsia" w:cs="仿宋_GB2312"/>
          <w:color w:val="000000"/>
        </w:rPr>
      </w:pPr>
      <w:r w:rsidRPr="00E217A2">
        <w:rPr>
          <w:rFonts w:asciiTheme="minorEastAsia" w:eastAsiaTheme="minorEastAsia" w:hAnsiTheme="minorEastAsia" w:cs="楷体" w:hint="eastAsia"/>
          <w:color w:val="000000"/>
        </w:rPr>
        <w:t>（三）公开信息，接受监督。</w:t>
      </w:r>
      <w:r w:rsidRPr="00E217A2">
        <w:rPr>
          <w:rFonts w:asciiTheme="minorEastAsia" w:eastAsiaTheme="minorEastAsia" w:hAnsiTheme="minorEastAsia" w:cs="仿宋_GB2312" w:hint="eastAsia"/>
          <w:color w:val="000000"/>
        </w:rPr>
        <w:t>农机部门要因地制宜、综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查处结果等信息，主动接受社会监督。</w:t>
      </w:r>
    </w:p>
    <w:p w:rsidR="00816D3C" w:rsidRPr="00751668" w:rsidRDefault="00816D3C" w:rsidP="00751668">
      <w:pPr>
        <w:adjustRightInd w:val="0"/>
        <w:snapToGrid w:val="0"/>
        <w:spacing w:line="360" w:lineRule="auto"/>
        <w:ind w:firstLineChars="200" w:firstLine="640"/>
        <w:rPr>
          <w:rFonts w:asciiTheme="minorEastAsia" w:eastAsiaTheme="minorEastAsia" w:hAnsiTheme="minorEastAsia"/>
          <w:kern w:val="0"/>
        </w:rPr>
      </w:pPr>
      <w:r w:rsidRPr="00E217A2">
        <w:rPr>
          <w:rFonts w:asciiTheme="minorEastAsia" w:eastAsiaTheme="minorEastAsia" w:hAnsiTheme="minorEastAsia" w:cs="楷体" w:hint="eastAsia"/>
          <w:color w:val="000000"/>
        </w:rPr>
        <w:t>（四）加强监管，严惩违规。</w:t>
      </w:r>
      <w:r w:rsidRPr="00E217A2">
        <w:rPr>
          <w:rFonts w:asciiTheme="minorEastAsia" w:eastAsiaTheme="minorEastAsia" w:hAnsiTheme="minorEastAsia" w:cs="仿宋_GB2312" w:hint="eastAsia"/>
          <w:color w:val="000000"/>
        </w:rPr>
        <w:t>全面贯彻本</w:t>
      </w:r>
      <w:r w:rsidR="00055D07">
        <w:rPr>
          <w:rFonts w:asciiTheme="minorEastAsia" w:eastAsiaTheme="minorEastAsia" w:hAnsiTheme="minorEastAsia" w:cs="仿宋_GB2312" w:hint="eastAsia"/>
          <w:color w:val="000000"/>
        </w:rPr>
        <w:t>方案</w:t>
      </w:r>
      <w:r w:rsidRPr="00E217A2">
        <w:rPr>
          <w:rFonts w:asciiTheme="minorEastAsia" w:eastAsiaTheme="minorEastAsia" w:hAnsiTheme="minorEastAsia" w:cs="仿宋_GB2312" w:hint="eastAsia"/>
          <w:color w:val="000000"/>
        </w:rPr>
        <w:t>和</w:t>
      </w:r>
      <w:r w:rsidRPr="00E217A2">
        <w:rPr>
          <w:rFonts w:asciiTheme="minorEastAsia" w:eastAsiaTheme="minorEastAsia" w:hAnsiTheme="minorEastAsia" w:hint="eastAsia"/>
          <w:bCs/>
          <w:color w:val="2B2B2B"/>
        </w:rPr>
        <w:t>《河南省农业农村厅 河南省财政厅关于进一步加强相关惠农补贴政策监管强化纪律约束的通知》（</w:t>
      </w:r>
      <w:r w:rsidRPr="00E217A2">
        <w:rPr>
          <w:rFonts w:asciiTheme="minorEastAsia" w:eastAsiaTheme="minorEastAsia" w:hAnsiTheme="minorEastAsia" w:hint="eastAsia"/>
          <w:color w:val="2B2B2B"/>
        </w:rPr>
        <w:t>豫农财务</w:t>
      </w:r>
      <w:r w:rsidRPr="00E217A2">
        <w:rPr>
          <w:rFonts w:asciiTheme="minorEastAsia" w:eastAsiaTheme="minorEastAsia" w:hAnsiTheme="minorEastAsia" w:hint="eastAsia"/>
        </w:rPr>
        <w:t>〔2019〕</w:t>
      </w:r>
      <w:r w:rsidRPr="00E217A2">
        <w:rPr>
          <w:rFonts w:asciiTheme="minorEastAsia" w:eastAsiaTheme="minorEastAsia" w:hAnsiTheme="minorEastAsia" w:hint="eastAsia"/>
          <w:color w:val="2B2B2B"/>
        </w:rPr>
        <w:t>37号</w:t>
      </w:r>
      <w:r w:rsidRPr="00E217A2">
        <w:rPr>
          <w:rFonts w:asciiTheme="minorEastAsia" w:eastAsiaTheme="minorEastAsia" w:hAnsiTheme="minorEastAsia" w:hint="eastAsia"/>
          <w:bCs/>
          <w:color w:val="2B2B2B"/>
        </w:rPr>
        <w:t>）和</w:t>
      </w:r>
      <w:r w:rsidRPr="00E217A2">
        <w:rPr>
          <w:rFonts w:asciiTheme="minorEastAsia" w:eastAsiaTheme="minorEastAsia" w:hAnsiTheme="minorEastAsia"/>
          <w:bCs/>
        </w:rPr>
        <w:t>《河南省农业机械购置补贴产品违规经营行为处理办法（试行）》</w:t>
      </w:r>
      <w:r w:rsidRPr="00E217A2">
        <w:rPr>
          <w:rFonts w:asciiTheme="minorEastAsia" w:eastAsiaTheme="minorEastAsia" w:hAnsiTheme="minorEastAsia" w:hint="eastAsia"/>
          <w:bCs/>
          <w:color w:val="2B2B2B"/>
        </w:rPr>
        <w:t>（</w:t>
      </w:r>
      <w:r w:rsidRPr="00E217A2">
        <w:rPr>
          <w:rFonts w:asciiTheme="minorEastAsia" w:eastAsiaTheme="minorEastAsia" w:hAnsiTheme="minorEastAsia" w:hint="eastAsia"/>
        </w:rPr>
        <w:t>豫</w:t>
      </w:r>
      <w:r w:rsidRPr="00E217A2">
        <w:rPr>
          <w:rFonts w:asciiTheme="minorEastAsia" w:eastAsiaTheme="minorEastAsia" w:hAnsiTheme="minorEastAsia"/>
        </w:rPr>
        <w:t>农机文〔20</w:t>
      </w:r>
      <w:r w:rsidRPr="00E217A2">
        <w:rPr>
          <w:rFonts w:asciiTheme="minorEastAsia" w:eastAsiaTheme="minorEastAsia" w:hAnsiTheme="minorEastAsia" w:hint="eastAsia"/>
        </w:rPr>
        <w:t>20</w:t>
      </w:r>
      <w:r w:rsidRPr="00E217A2">
        <w:rPr>
          <w:rFonts w:asciiTheme="minorEastAsia" w:eastAsiaTheme="minorEastAsia" w:hAnsiTheme="minorEastAsia"/>
        </w:rPr>
        <w:t>〕</w:t>
      </w:r>
      <w:r w:rsidRPr="00E217A2">
        <w:rPr>
          <w:rFonts w:asciiTheme="minorEastAsia" w:eastAsiaTheme="minorEastAsia" w:hAnsiTheme="minorEastAsia" w:hint="eastAsia"/>
        </w:rPr>
        <w:t>42</w:t>
      </w:r>
      <w:r w:rsidRPr="00E217A2">
        <w:rPr>
          <w:rFonts w:asciiTheme="minorEastAsia" w:eastAsiaTheme="minorEastAsia" w:hAnsiTheme="minorEastAsia"/>
        </w:rPr>
        <w:t>号</w:t>
      </w:r>
      <w:r w:rsidRPr="00E217A2">
        <w:rPr>
          <w:rFonts w:asciiTheme="minorEastAsia" w:eastAsiaTheme="minorEastAsia" w:hAnsiTheme="minorEastAsia" w:hint="eastAsia"/>
          <w:bCs/>
          <w:color w:val="2B2B2B"/>
        </w:rPr>
        <w:t>）</w:t>
      </w:r>
      <w:r w:rsidRPr="00E217A2">
        <w:rPr>
          <w:rFonts w:asciiTheme="minorEastAsia" w:eastAsiaTheme="minorEastAsia" w:hAnsiTheme="minorEastAsia" w:cs="仿宋_GB2312" w:hint="eastAsia"/>
          <w:color w:val="000000"/>
        </w:rPr>
        <w:t>要求，认真落实风险防控责任和异常情形主动报告制度，严格信用管理和农机产销企业承诺制，充分发挥专业机构的技术优势和大数据的信息</w:t>
      </w:r>
      <w:r w:rsidRPr="00E217A2">
        <w:rPr>
          <w:rFonts w:asciiTheme="minorEastAsia" w:eastAsiaTheme="minorEastAsia" w:hAnsiTheme="minorEastAsia" w:cs="仿宋_GB2312" w:hint="eastAsia"/>
          <w:color w:val="000000"/>
        </w:rPr>
        <w:lastRenderedPageBreak/>
        <w:t>优势，有效开展违规行为全流程分析排查，强化农财两部门联合查处和联动处理，从严整治突出违规行为，有效维护政策实施良好秩序。</w:t>
      </w:r>
    </w:p>
    <w:p w:rsidR="00816D3C" w:rsidRPr="00E217A2" w:rsidRDefault="00816D3C" w:rsidP="00816D3C">
      <w:pPr>
        <w:pStyle w:val="a9"/>
        <w:widowControl w:val="0"/>
        <w:snapToGrid w:val="0"/>
        <w:spacing w:before="0" w:beforeAutospacing="0" w:after="0" w:afterAutospacing="0" w:line="360" w:lineRule="auto"/>
        <w:ind w:firstLineChars="200" w:firstLine="640"/>
        <w:rPr>
          <w:rFonts w:asciiTheme="minorEastAsia" w:eastAsiaTheme="minorEastAsia" w:hAnsiTheme="minorEastAsia" w:cs="仿宋_GB2312"/>
          <w:color w:val="000000"/>
          <w:sz w:val="32"/>
          <w:szCs w:val="32"/>
        </w:rPr>
      </w:pPr>
    </w:p>
    <w:p w:rsidR="00816D3C" w:rsidRPr="00E217A2" w:rsidRDefault="00816D3C" w:rsidP="00445A71">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附件：</w:t>
      </w:r>
      <w:r w:rsidR="00445A71">
        <w:rPr>
          <w:rFonts w:asciiTheme="minorEastAsia" w:eastAsiaTheme="minorEastAsia" w:hAnsiTheme="minorEastAsia" w:cs="仿宋_GB2312" w:hint="eastAsia"/>
          <w:color w:val="000000"/>
          <w:sz w:val="32"/>
          <w:szCs w:val="32"/>
        </w:rPr>
        <w:t>宛城区</w:t>
      </w:r>
      <w:r w:rsidRPr="00E217A2">
        <w:rPr>
          <w:rFonts w:asciiTheme="minorEastAsia" w:eastAsiaTheme="minorEastAsia" w:hAnsiTheme="minorEastAsia" w:cs="仿宋_GB2312"/>
          <w:color w:val="000000"/>
          <w:sz w:val="32"/>
          <w:szCs w:val="32"/>
        </w:rPr>
        <w:t>2021年</w:t>
      </w:r>
      <w:r w:rsidRPr="00E217A2">
        <w:rPr>
          <w:rFonts w:asciiTheme="minorEastAsia" w:eastAsiaTheme="minorEastAsia" w:hAnsiTheme="minorEastAsia" w:cs="仿宋_GB2312" w:hint="eastAsia"/>
          <w:color w:val="000000"/>
          <w:sz w:val="32"/>
          <w:szCs w:val="32"/>
        </w:rPr>
        <w:t>农机购置补贴机具种类范围</w:t>
      </w:r>
    </w:p>
    <w:p w:rsidR="00445A71" w:rsidRPr="00E217A2" w:rsidRDefault="00816D3C" w:rsidP="00445A71">
      <w:pPr>
        <w:pStyle w:val="a9"/>
        <w:widowControl w:val="0"/>
        <w:snapToGrid w:val="0"/>
        <w:spacing w:before="0" w:beforeAutospacing="0" w:after="0" w:afterAutospacing="0" w:line="360" w:lineRule="auto"/>
        <w:jc w:val="both"/>
        <w:rPr>
          <w:rFonts w:asciiTheme="minorEastAsia" w:eastAsiaTheme="minorEastAsia" w:hAnsiTheme="minorEastAsia"/>
          <w:sz w:val="32"/>
          <w:szCs w:val="32"/>
        </w:rPr>
      </w:pPr>
      <w:r w:rsidRPr="00E217A2">
        <w:rPr>
          <w:rFonts w:asciiTheme="minorEastAsia" w:eastAsiaTheme="minorEastAsia" w:hAnsiTheme="minorEastAsia" w:cs="仿宋_GB2312"/>
          <w:color w:val="000000"/>
          <w:sz w:val="32"/>
          <w:szCs w:val="32"/>
        </w:rPr>
        <w:br w:type="page"/>
      </w:r>
    </w:p>
    <w:p w:rsidR="00816D3C" w:rsidRPr="00445A71" w:rsidRDefault="00816D3C" w:rsidP="00445A71">
      <w:pPr>
        <w:pStyle w:val="a9"/>
        <w:widowControl w:val="0"/>
        <w:snapToGrid w:val="0"/>
        <w:spacing w:before="0" w:beforeAutospacing="0" w:after="0" w:afterAutospacing="0" w:line="360" w:lineRule="auto"/>
        <w:jc w:val="both"/>
        <w:rPr>
          <w:rFonts w:asciiTheme="minorEastAsia" w:eastAsiaTheme="minorEastAsia" w:hAnsiTheme="minorEastAsia"/>
          <w:sz w:val="32"/>
          <w:szCs w:val="32"/>
        </w:rPr>
      </w:pPr>
      <w:r w:rsidRPr="00E217A2">
        <w:rPr>
          <w:rFonts w:asciiTheme="minorEastAsia" w:eastAsiaTheme="minorEastAsia" w:hAnsiTheme="minorEastAsia" w:hint="eastAsia"/>
          <w:sz w:val="32"/>
          <w:szCs w:val="32"/>
        </w:rPr>
        <w:lastRenderedPageBreak/>
        <w:t>附件</w:t>
      </w:r>
    </w:p>
    <w:p w:rsidR="00816D3C" w:rsidRPr="00E217A2" w:rsidRDefault="00445A71" w:rsidP="00816D3C">
      <w:pPr>
        <w:pStyle w:val="1"/>
        <w:widowControl w:val="0"/>
        <w:spacing w:before="0" w:beforeAutospacing="0" w:after="0" w:afterAutospacing="0"/>
        <w:jc w:val="center"/>
        <w:rPr>
          <w:rFonts w:asciiTheme="minorEastAsia" w:eastAsiaTheme="minorEastAsia" w:hAnsiTheme="minorEastAsia" w:cs="华文中宋"/>
          <w:bCs w:val="0"/>
          <w:color w:val="000000"/>
          <w:kern w:val="0"/>
          <w:sz w:val="36"/>
          <w:szCs w:val="36"/>
        </w:rPr>
      </w:pPr>
      <w:r>
        <w:rPr>
          <w:rFonts w:asciiTheme="minorEastAsia" w:eastAsiaTheme="minorEastAsia" w:hAnsiTheme="minorEastAsia" w:cs="华文中宋" w:hint="eastAsia"/>
          <w:bCs w:val="0"/>
          <w:color w:val="000000"/>
          <w:kern w:val="0"/>
          <w:sz w:val="36"/>
          <w:szCs w:val="36"/>
        </w:rPr>
        <w:t>宛城区</w:t>
      </w:r>
      <w:r w:rsidR="00816D3C" w:rsidRPr="00E217A2">
        <w:rPr>
          <w:rFonts w:asciiTheme="minorEastAsia" w:eastAsiaTheme="minorEastAsia" w:hAnsiTheme="minorEastAsia" w:cs="华文中宋" w:hint="eastAsia"/>
          <w:bCs w:val="0"/>
          <w:color w:val="000000"/>
          <w:kern w:val="0"/>
          <w:sz w:val="36"/>
          <w:szCs w:val="36"/>
        </w:rPr>
        <w:t>2021年农机购置补贴机具种类范围</w:t>
      </w:r>
    </w:p>
    <w:p w:rsidR="00816D3C" w:rsidRPr="00E217A2" w:rsidRDefault="00816D3C" w:rsidP="00816D3C">
      <w:pPr>
        <w:pStyle w:val="2"/>
        <w:spacing w:beforeLines="0" w:afterLines="0"/>
        <w:rPr>
          <w:rFonts w:asciiTheme="minorEastAsia" w:eastAsiaTheme="minorEastAsia" w:hAnsiTheme="minorEastAsia" w:cs="楷体_GB2312"/>
          <w:sz w:val="32"/>
          <w:szCs w:val="32"/>
        </w:rPr>
      </w:pPr>
      <w:r w:rsidRPr="00E217A2">
        <w:rPr>
          <w:rFonts w:asciiTheme="minorEastAsia" w:eastAsiaTheme="minorEastAsia" w:hAnsiTheme="minorEastAsia" w:cs="楷体_GB2312" w:hint="eastAsia"/>
          <w:sz w:val="32"/>
          <w:szCs w:val="32"/>
        </w:rPr>
        <w:t>（15大类4</w:t>
      </w:r>
      <w:r w:rsidR="0040570C">
        <w:rPr>
          <w:rFonts w:asciiTheme="minorEastAsia" w:eastAsiaTheme="minorEastAsia" w:hAnsiTheme="minorEastAsia" w:cs="楷体_GB2312" w:hint="eastAsia"/>
          <w:sz w:val="32"/>
          <w:szCs w:val="32"/>
        </w:rPr>
        <w:t>1</w:t>
      </w:r>
      <w:r w:rsidRPr="00E217A2">
        <w:rPr>
          <w:rFonts w:asciiTheme="minorEastAsia" w:eastAsiaTheme="minorEastAsia" w:hAnsiTheme="minorEastAsia" w:cs="楷体_GB2312" w:hint="eastAsia"/>
          <w:sz w:val="32"/>
          <w:szCs w:val="32"/>
        </w:rPr>
        <w:t>个小类15</w:t>
      </w:r>
      <w:r w:rsidR="00627CB7">
        <w:rPr>
          <w:rFonts w:asciiTheme="minorEastAsia" w:eastAsiaTheme="minorEastAsia" w:hAnsiTheme="minorEastAsia" w:cs="楷体_GB2312" w:hint="eastAsia"/>
          <w:sz w:val="32"/>
          <w:szCs w:val="32"/>
        </w:rPr>
        <w:t>1</w:t>
      </w:r>
      <w:r w:rsidRPr="00E217A2">
        <w:rPr>
          <w:rFonts w:asciiTheme="minorEastAsia" w:eastAsiaTheme="minorEastAsia" w:hAnsiTheme="minorEastAsia" w:cs="楷体_GB2312" w:hint="eastAsia"/>
          <w:sz w:val="32"/>
          <w:szCs w:val="32"/>
        </w:rPr>
        <w:t>个品目）</w:t>
      </w:r>
    </w:p>
    <w:p w:rsidR="00816D3C" w:rsidRPr="00E217A2" w:rsidRDefault="00816D3C" w:rsidP="00816D3C">
      <w:pPr>
        <w:rPr>
          <w:rFonts w:asciiTheme="minorEastAsia" w:eastAsiaTheme="minorEastAsia" w:hAnsiTheme="minorEastAsia"/>
          <w:sz w:val="36"/>
          <w:szCs w:val="36"/>
        </w:rPr>
      </w:pP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w:t>
      </w:r>
      <w:r w:rsidRPr="00E217A2">
        <w:rPr>
          <w:rFonts w:asciiTheme="minorEastAsia" w:eastAsiaTheme="minorEastAsia" w:hAnsiTheme="minorEastAsia" w:cs="仿宋_GB2312"/>
          <w:color w:val="000000"/>
          <w:sz w:val="32"/>
          <w:szCs w:val="32"/>
        </w:rPr>
        <w:t>.</w:t>
      </w:r>
      <w:r w:rsidRPr="00E217A2">
        <w:rPr>
          <w:rFonts w:asciiTheme="minorEastAsia" w:eastAsiaTheme="minorEastAsia" w:hAnsiTheme="minorEastAsia" w:cs="仿宋_GB2312" w:hint="eastAsia"/>
          <w:color w:val="000000"/>
          <w:sz w:val="32"/>
          <w:szCs w:val="32"/>
        </w:rPr>
        <w:t>耕整地机械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b/>
          <w:color w:val="000000"/>
          <w:sz w:val="32"/>
          <w:szCs w:val="32"/>
        </w:rPr>
        <w:t xml:space="preserve"> </w:t>
      </w:r>
      <w:r w:rsidRPr="00E217A2">
        <w:rPr>
          <w:rFonts w:asciiTheme="minorEastAsia" w:eastAsiaTheme="minorEastAsia" w:hAnsiTheme="minorEastAsia" w:cs="仿宋_GB2312" w:hint="eastAsia"/>
          <w:b/>
          <w:color w:val="000000"/>
          <w:sz w:val="32"/>
          <w:szCs w:val="32"/>
        </w:rPr>
        <w:t>1.1耕地机械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1.1.1铧式犁</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1.1.2圆盘犁</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1.1.3旋耕机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1.1.4深松机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1.1.5开沟机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1.1.6耕整机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1.1.7微耕机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b/>
          <w:color w:val="000000"/>
          <w:sz w:val="32"/>
          <w:szCs w:val="32"/>
        </w:rPr>
        <w:t>1.2整地机械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1.2.1圆盘耙</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1.2.2起垄机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1.2.3灭茬机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1.2.4筑埂机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1.2.5铺膜机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1.2.6联合整地机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1.2.7埋茬起浆机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w:t>
      </w:r>
      <w:r w:rsidRPr="00E217A2">
        <w:rPr>
          <w:rFonts w:asciiTheme="minorEastAsia" w:eastAsiaTheme="minorEastAsia" w:hAnsiTheme="minorEastAsia" w:cs="仿宋_GB2312"/>
          <w:color w:val="000000"/>
          <w:sz w:val="32"/>
          <w:szCs w:val="32"/>
        </w:rPr>
        <w:t>.</w:t>
      </w:r>
      <w:r w:rsidRPr="00E217A2">
        <w:rPr>
          <w:rFonts w:asciiTheme="minorEastAsia" w:eastAsiaTheme="minorEastAsia" w:hAnsiTheme="minorEastAsia" w:cs="仿宋_GB2312" w:hint="eastAsia"/>
          <w:color w:val="000000"/>
          <w:sz w:val="32"/>
          <w:szCs w:val="32"/>
        </w:rPr>
        <w:t>种植施肥机械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lastRenderedPageBreak/>
        <w:t xml:space="preserve">  </w:t>
      </w:r>
      <w:r w:rsidRPr="00E217A2">
        <w:rPr>
          <w:rFonts w:asciiTheme="minorEastAsia" w:eastAsiaTheme="minorEastAsia" w:hAnsiTheme="minorEastAsia" w:cs="仿宋_GB2312" w:hint="eastAsia"/>
          <w:color w:val="000000"/>
          <w:sz w:val="32"/>
          <w:szCs w:val="32"/>
        </w:rPr>
        <w:t>2.1播种机械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2.1.1条播机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2.1.2穴播机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2.1.3小粒种子播种机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2.1.4根茎作物播种机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2.1.5免耕播种机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2.1.6铺膜播种机</w:t>
      </w:r>
    </w:p>
    <w:p w:rsidR="00816D3C" w:rsidRPr="00E217A2" w:rsidRDefault="00EE7C7A"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w:t>
      </w:r>
      <w:r w:rsidR="00D17387">
        <w:rPr>
          <w:rFonts w:asciiTheme="minorEastAsia" w:eastAsiaTheme="minorEastAsia" w:hAnsiTheme="minorEastAsia" w:cs="仿宋_GB2312" w:hint="eastAsia"/>
          <w:color w:val="000000"/>
          <w:sz w:val="32"/>
          <w:szCs w:val="32"/>
        </w:rPr>
        <w:t>7</w:t>
      </w:r>
      <w:r w:rsidR="00816D3C" w:rsidRPr="00E217A2">
        <w:rPr>
          <w:rFonts w:asciiTheme="minorEastAsia" w:eastAsiaTheme="minorEastAsia" w:hAnsiTheme="minorEastAsia" w:cs="仿宋_GB2312" w:hint="eastAsia"/>
          <w:color w:val="000000"/>
          <w:sz w:val="32"/>
          <w:szCs w:val="32"/>
        </w:rPr>
        <w:t>精量播种机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2.1.</w:t>
      </w:r>
      <w:r w:rsidR="00D17387">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整地施肥播种机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2.2育苗机械设备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2.2.1种子播前处理设备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2.2.2营养钵压制机</w:t>
      </w:r>
    </w:p>
    <w:p w:rsidR="000F7F57" w:rsidRPr="000F7F57" w:rsidRDefault="00816D3C" w:rsidP="00D17387">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2.2.3秧盘播种成套设备（含床土处理）</w:t>
      </w:r>
    </w:p>
    <w:p w:rsidR="00816D3C" w:rsidRPr="00E217A2" w:rsidRDefault="004D60A6" w:rsidP="00EE7863">
      <w:pPr>
        <w:pStyle w:val="a9"/>
        <w:widowControl w:val="0"/>
        <w:snapToGrid w:val="0"/>
        <w:spacing w:before="0" w:beforeAutospacing="0" w:after="0" w:afterAutospacing="0" w:line="360" w:lineRule="auto"/>
        <w:ind w:firstLineChars="100" w:firstLine="32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w:t>
      </w:r>
      <w:r w:rsidR="00D17387">
        <w:rPr>
          <w:rFonts w:asciiTheme="minorEastAsia" w:eastAsiaTheme="minorEastAsia" w:hAnsiTheme="minorEastAsia" w:cs="仿宋_GB2312" w:hint="eastAsia"/>
          <w:color w:val="000000"/>
          <w:sz w:val="32"/>
          <w:szCs w:val="32"/>
        </w:rPr>
        <w:t>3</w:t>
      </w:r>
      <w:r w:rsidR="00816D3C" w:rsidRPr="00E217A2">
        <w:rPr>
          <w:rFonts w:asciiTheme="minorEastAsia" w:eastAsiaTheme="minorEastAsia" w:hAnsiTheme="minorEastAsia" w:cs="仿宋_GB2312" w:hint="eastAsia"/>
          <w:color w:val="000000"/>
          <w:sz w:val="32"/>
          <w:szCs w:val="32"/>
        </w:rPr>
        <w:t>施肥机械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w:t>
      </w:r>
      <w:r w:rsidR="00D17387">
        <w:rPr>
          <w:rFonts w:asciiTheme="minorEastAsia" w:eastAsiaTheme="minorEastAsia" w:hAnsiTheme="minorEastAsia" w:cs="仿宋_GB2312" w:hint="eastAsia"/>
          <w:color w:val="000000"/>
          <w:sz w:val="32"/>
          <w:szCs w:val="32"/>
        </w:rPr>
        <w:t>3</w:t>
      </w:r>
      <w:r w:rsidRPr="00E217A2">
        <w:rPr>
          <w:rFonts w:asciiTheme="minorEastAsia" w:eastAsiaTheme="minorEastAsia" w:hAnsiTheme="minorEastAsia" w:cs="仿宋_GB2312" w:hint="eastAsia"/>
          <w:color w:val="000000"/>
          <w:sz w:val="32"/>
          <w:szCs w:val="32"/>
        </w:rPr>
        <w:t>.1施肥机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w:t>
      </w:r>
      <w:r w:rsidR="00D17387">
        <w:rPr>
          <w:rFonts w:asciiTheme="minorEastAsia" w:eastAsiaTheme="minorEastAsia" w:hAnsiTheme="minorEastAsia" w:cs="仿宋_GB2312" w:hint="eastAsia"/>
          <w:color w:val="000000"/>
          <w:sz w:val="32"/>
          <w:szCs w:val="32"/>
        </w:rPr>
        <w:t>3</w:t>
      </w:r>
      <w:r w:rsidRPr="00E217A2">
        <w:rPr>
          <w:rFonts w:asciiTheme="minorEastAsia" w:eastAsiaTheme="minorEastAsia" w:hAnsiTheme="minorEastAsia" w:cs="仿宋_GB2312" w:hint="eastAsia"/>
          <w:color w:val="000000"/>
          <w:sz w:val="32"/>
          <w:szCs w:val="32"/>
        </w:rPr>
        <w:t>.2撒肥机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2.</w:t>
      </w:r>
      <w:r w:rsidR="00D17387">
        <w:rPr>
          <w:rFonts w:asciiTheme="minorEastAsia" w:eastAsiaTheme="minorEastAsia" w:hAnsiTheme="minorEastAsia" w:cs="仿宋_GB2312" w:hint="eastAsia"/>
          <w:color w:val="000000"/>
          <w:sz w:val="32"/>
          <w:szCs w:val="32"/>
        </w:rPr>
        <w:t>3</w:t>
      </w:r>
      <w:r w:rsidRPr="00E217A2">
        <w:rPr>
          <w:rFonts w:asciiTheme="minorEastAsia" w:eastAsiaTheme="minorEastAsia" w:hAnsiTheme="minorEastAsia" w:cs="仿宋_GB2312" w:hint="eastAsia"/>
          <w:color w:val="000000"/>
          <w:sz w:val="32"/>
          <w:szCs w:val="32"/>
        </w:rPr>
        <w:t>.3追肥机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w:t>
      </w:r>
      <w:r w:rsidRPr="00E217A2">
        <w:rPr>
          <w:rFonts w:asciiTheme="minorEastAsia" w:eastAsiaTheme="minorEastAsia" w:hAnsiTheme="minorEastAsia" w:cs="仿宋_GB2312"/>
          <w:color w:val="000000"/>
          <w:sz w:val="32"/>
          <w:szCs w:val="32"/>
        </w:rPr>
        <w:t>.</w:t>
      </w:r>
      <w:r w:rsidRPr="00E217A2">
        <w:rPr>
          <w:rFonts w:asciiTheme="minorEastAsia" w:eastAsiaTheme="minorEastAsia" w:hAnsiTheme="minorEastAsia" w:cs="仿宋_GB2312" w:hint="eastAsia"/>
          <w:color w:val="000000"/>
          <w:sz w:val="32"/>
          <w:szCs w:val="32"/>
        </w:rPr>
        <w:t>田间管理机械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3.1中耕机械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3.1.1中耕机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3.1.2培土机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3.1.3埋藤机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lastRenderedPageBreak/>
        <w:t>3.1.4田园管理机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3.2植保机械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3.2.1动力喷雾机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3.2.2喷杆喷雾机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3.2.3风送喷雾机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3.2.4植保无人驾驶航空器</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3.3修剪机械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3.3.</w:t>
      </w:r>
      <w:r w:rsidR="008644A7" w:rsidRPr="00E217A2">
        <w:rPr>
          <w:rFonts w:asciiTheme="minorEastAsia" w:eastAsiaTheme="minorEastAsia" w:hAnsiTheme="minorEastAsia" w:cs="仿宋_GB2312" w:hint="eastAsia"/>
          <w:color w:val="000000"/>
          <w:sz w:val="32"/>
          <w:szCs w:val="32"/>
        </w:rPr>
        <w:t>1</w:t>
      </w:r>
      <w:r w:rsidRPr="00E217A2">
        <w:rPr>
          <w:rFonts w:asciiTheme="minorEastAsia" w:eastAsiaTheme="minorEastAsia" w:hAnsiTheme="minorEastAsia" w:cs="仿宋_GB2312" w:hint="eastAsia"/>
          <w:color w:val="000000"/>
          <w:sz w:val="32"/>
          <w:szCs w:val="32"/>
        </w:rPr>
        <w:t>果树修剪机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3.3.</w:t>
      </w:r>
      <w:r w:rsidR="008644A7" w:rsidRPr="00E217A2">
        <w:rPr>
          <w:rFonts w:asciiTheme="minorEastAsia" w:eastAsiaTheme="minorEastAsia" w:hAnsiTheme="minorEastAsia" w:cs="仿宋_GB2312" w:hint="eastAsia"/>
          <w:color w:val="000000"/>
          <w:sz w:val="32"/>
          <w:szCs w:val="32"/>
        </w:rPr>
        <w:t>2</w:t>
      </w:r>
      <w:r w:rsidRPr="00E217A2">
        <w:rPr>
          <w:rFonts w:asciiTheme="minorEastAsia" w:eastAsiaTheme="minorEastAsia" w:hAnsiTheme="minorEastAsia" w:cs="仿宋_GB2312" w:hint="eastAsia"/>
          <w:color w:val="000000"/>
          <w:sz w:val="32"/>
          <w:szCs w:val="32"/>
        </w:rPr>
        <w:t>枝条切碎机</w:t>
      </w:r>
    </w:p>
    <w:p w:rsidR="00816D3C" w:rsidRPr="002B5C3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2B5C3B">
        <w:rPr>
          <w:rFonts w:asciiTheme="minorEastAsia" w:eastAsiaTheme="minorEastAsia" w:hAnsiTheme="minorEastAsia" w:cs="仿宋_GB2312" w:hint="eastAsia"/>
          <w:b/>
          <w:color w:val="000000"/>
          <w:sz w:val="32"/>
          <w:szCs w:val="32"/>
        </w:rPr>
        <w:t>4</w:t>
      </w:r>
      <w:r w:rsidRPr="002B5C3B">
        <w:rPr>
          <w:rFonts w:asciiTheme="minorEastAsia" w:eastAsiaTheme="minorEastAsia" w:hAnsiTheme="minorEastAsia" w:cs="仿宋_GB2312"/>
          <w:b/>
          <w:color w:val="000000"/>
          <w:sz w:val="32"/>
          <w:szCs w:val="32"/>
        </w:rPr>
        <w:t>.</w:t>
      </w:r>
      <w:r w:rsidRPr="002B5C3B">
        <w:rPr>
          <w:rFonts w:asciiTheme="minorEastAsia" w:eastAsiaTheme="minorEastAsia" w:hAnsiTheme="minorEastAsia" w:cs="仿宋_GB2312" w:hint="eastAsia"/>
          <w:b/>
          <w:color w:val="000000"/>
          <w:sz w:val="32"/>
          <w:szCs w:val="32"/>
        </w:rPr>
        <w:t>收获机械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4.1谷物收获机械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4.1.1割晒机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4.1.2自走轮式谷物联合收割机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4.1.3自走履带式谷物联合收割机（全喂入）</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4.1.4半喂入联合收割机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4.2玉米收获机械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4.2.1自走式玉米收获机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4.2.2自走式玉米籽粒联合收获机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4.2.3穗茎兼收玉米收获机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4.2.4玉米收获专用割台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4.3棉麻作物收获机械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4.3.1棉花收获机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lastRenderedPageBreak/>
        <w:t xml:space="preserve">  </w:t>
      </w:r>
      <w:r w:rsidRPr="00E217A2">
        <w:rPr>
          <w:rFonts w:asciiTheme="minorEastAsia" w:eastAsiaTheme="minorEastAsia" w:hAnsiTheme="minorEastAsia" w:cs="仿宋_GB2312" w:hint="eastAsia"/>
          <w:color w:val="000000"/>
          <w:sz w:val="32"/>
          <w:szCs w:val="32"/>
        </w:rPr>
        <w:t>4.4果实收获机械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4.4.1</w:t>
      </w:r>
      <w:r w:rsidRPr="00E217A2">
        <w:rPr>
          <w:rFonts w:asciiTheme="minorEastAsia" w:eastAsiaTheme="minorEastAsia" w:hAnsiTheme="minorEastAsia" w:cs="仿宋_GB2312"/>
          <w:color w:val="000000"/>
          <w:sz w:val="32"/>
          <w:szCs w:val="32"/>
        </w:rPr>
        <w:t>果实捡拾机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4.4.2番茄收获机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4.4.3</w:t>
      </w:r>
      <w:r w:rsidRPr="00E217A2">
        <w:rPr>
          <w:rFonts w:asciiTheme="minorEastAsia" w:eastAsiaTheme="minorEastAsia" w:hAnsiTheme="minorEastAsia" w:cs="仿宋_GB2312" w:hint="eastAsia"/>
          <w:color w:val="000000"/>
          <w:sz w:val="32"/>
          <w:szCs w:val="32"/>
        </w:rPr>
        <w:t>辣椒收获机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4.5蔬菜收获机械</w:t>
      </w:r>
    </w:p>
    <w:p w:rsidR="00816D3C" w:rsidRPr="00E217A2" w:rsidRDefault="00816D3C" w:rsidP="008644A7">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4.5.1果类蔬菜收获机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6</w:t>
      </w:r>
      <w:r w:rsidRPr="00E217A2">
        <w:rPr>
          <w:rFonts w:asciiTheme="minorEastAsia" w:eastAsiaTheme="minorEastAsia" w:hAnsiTheme="minorEastAsia" w:cs="仿宋_GB2312" w:hint="eastAsia"/>
          <w:color w:val="000000"/>
          <w:sz w:val="32"/>
          <w:szCs w:val="32"/>
        </w:rPr>
        <w:t>籽粒作物收获机械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6</w:t>
      </w:r>
      <w:r w:rsidRPr="00E217A2">
        <w:rPr>
          <w:rFonts w:asciiTheme="minorEastAsia" w:eastAsiaTheme="minorEastAsia" w:hAnsiTheme="minorEastAsia" w:cs="仿宋_GB2312" w:hint="eastAsia"/>
          <w:color w:val="000000"/>
          <w:sz w:val="32"/>
          <w:szCs w:val="32"/>
        </w:rPr>
        <w:t>.1油菜籽收获机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6</w:t>
      </w:r>
      <w:r w:rsidRPr="00E217A2">
        <w:rPr>
          <w:rFonts w:asciiTheme="minorEastAsia" w:eastAsiaTheme="minorEastAsia" w:hAnsiTheme="minorEastAsia" w:cs="仿宋_GB2312" w:hint="eastAsia"/>
          <w:color w:val="000000"/>
          <w:sz w:val="32"/>
          <w:szCs w:val="32"/>
        </w:rPr>
        <w:t>.2葵花籽收获机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7</w:t>
      </w:r>
      <w:r w:rsidRPr="00E217A2">
        <w:rPr>
          <w:rFonts w:asciiTheme="minorEastAsia" w:eastAsiaTheme="minorEastAsia" w:hAnsiTheme="minorEastAsia" w:cs="仿宋_GB2312" w:hint="eastAsia"/>
          <w:color w:val="000000"/>
          <w:sz w:val="32"/>
          <w:szCs w:val="32"/>
        </w:rPr>
        <w:t>根茎作物收获机械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7</w:t>
      </w:r>
      <w:r w:rsidRPr="00E217A2">
        <w:rPr>
          <w:rFonts w:asciiTheme="minorEastAsia" w:eastAsiaTheme="minorEastAsia" w:hAnsiTheme="minorEastAsia" w:cs="仿宋_GB2312" w:hint="eastAsia"/>
          <w:color w:val="000000"/>
          <w:sz w:val="32"/>
          <w:szCs w:val="32"/>
        </w:rPr>
        <w:t>.1薯类收获机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7</w:t>
      </w:r>
      <w:r w:rsidRPr="00E217A2">
        <w:rPr>
          <w:rFonts w:asciiTheme="minorEastAsia" w:eastAsiaTheme="minorEastAsia" w:hAnsiTheme="minorEastAsia" w:cs="仿宋_GB2312" w:hint="eastAsia"/>
          <w:color w:val="000000"/>
          <w:sz w:val="32"/>
          <w:szCs w:val="32"/>
        </w:rPr>
        <w:t>.2甜菜收获机</w:t>
      </w:r>
    </w:p>
    <w:p w:rsidR="00816D3C" w:rsidRPr="00E217A2" w:rsidRDefault="00E032C0"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Pr>
          <w:rFonts w:ascii="仿宋" w:eastAsia="仿宋" w:hAnsi="仿宋" w:cs="仿宋_GB2312" w:hint="eastAsia"/>
          <w:color w:val="000000"/>
          <w:sz w:val="32"/>
          <w:szCs w:val="32"/>
        </w:rPr>
        <w:t>4.7.</w:t>
      </w:r>
      <w:r w:rsidR="003A578B">
        <w:rPr>
          <w:rFonts w:ascii="仿宋" w:eastAsia="仿宋" w:hAnsi="仿宋" w:cs="仿宋_GB2312" w:hint="eastAsia"/>
          <w:color w:val="000000"/>
          <w:sz w:val="32"/>
          <w:szCs w:val="32"/>
        </w:rPr>
        <w:t>3</w:t>
      </w:r>
      <w:r w:rsidR="00816D3C" w:rsidRPr="00E217A2">
        <w:rPr>
          <w:rFonts w:asciiTheme="minorEastAsia" w:eastAsiaTheme="minorEastAsia" w:hAnsiTheme="minorEastAsia" w:cs="仿宋_GB2312" w:hint="eastAsia"/>
          <w:color w:val="000000"/>
          <w:sz w:val="32"/>
          <w:szCs w:val="32"/>
        </w:rPr>
        <w:t>花生收获机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饲料作物收获机械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.1割草机（含果园无人割草机）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.2搂草机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.3打（压）捆机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.4圆草捆包膜机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8644A7" w:rsidRPr="00E217A2">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.5青饲料收获机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4.</w:t>
      </w:r>
      <w:r w:rsidR="00D741F5" w:rsidRPr="00E217A2">
        <w:rPr>
          <w:rFonts w:asciiTheme="minorEastAsia" w:eastAsiaTheme="minorEastAsia" w:hAnsiTheme="minorEastAsia" w:cs="仿宋_GB2312" w:hint="eastAsia"/>
          <w:color w:val="000000"/>
          <w:sz w:val="32"/>
          <w:szCs w:val="32"/>
        </w:rPr>
        <w:t>9</w:t>
      </w:r>
      <w:r w:rsidRPr="00E217A2">
        <w:rPr>
          <w:rFonts w:asciiTheme="minorEastAsia" w:eastAsiaTheme="minorEastAsia" w:hAnsiTheme="minorEastAsia" w:cs="仿宋_GB2312" w:hint="eastAsia"/>
          <w:color w:val="000000"/>
          <w:sz w:val="32"/>
          <w:szCs w:val="32"/>
        </w:rPr>
        <w:t>茎秆收集处理机械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D741F5" w:rsidRPr="00E217A2">
        <w:rPr>
          <w:rFonts w:asciiTheme="minorEastAsia" w:eastAsiaTheme="minorEastAsia" w:hAnsiTheme="minorEastAsia" w:cs="仿宋_GB2312" w:hint="eastAsia"/>
          <w:color w:val="000000"/>
          <w:sz w:val="32"/>
          <w:szCs w:val="32"/>
        </w:rPr>
        <w:t>9</w:t>
      </w:r>
      <w:r w:rsidRPr="00E217A2">
        <w:rPr>
          <w:rFonts w:asciiTheme="minorEastAsia" w:eastAsiaTheme="minorEastAsia" w:hAnsiTheme="minorEastAsia" w:cs="仿宋_GB2312" w:hint="eastAsia"/>
          <w:color w:val="000000"/>
          <w:sz w:val="32"/>
          <w:szCs w:val="32"/>
        </w:rPr>
        <w:t>.1秸秆粉碎还田机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4.</w:t>
      </w:r>
      <w:r w:rsidR="00D741F5" w:rsidRPr="00E217A2">
        <w:rPr>
          <w:rFonts w:asciiTheme="minorEastAsia" w:eastAsiaTheme="minorEastAsia" w:hAnsiTheme="minorEastAsia" w:cs="仿宋_GB2312" w:hint="eastAsia"/>
          <w:color w:val="000000"/>
          <w:sz w:val="32"/>
          <w:szCs w:val="32"/>
        </w:rPr>
        <w:t>9</w:t>
      </w:r>
      <w:r w:rsidRPr="00E217A2">
        <w:rPr>
          <w:rFonts w:asciiTheme="minorEastAsia" w:eastAsiaTheme="minorEastAsia" w:hAnsiTheme="minorEastAsia" w:cs="仿宋_GB2312" w:hint="eastAsia"/>
          <w:color w:val="000000"/>
          <w:sz w:val="32"/>
          <w:szCs w:val="32"/>
        </w:rPr>
        <w:t>.2高秆作物割晒机</w:t>
      </w:r>
    </w:p>
    <w:p w:rsidR="00816D3C" w:rsidRPr="002B5C3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2B5C3B">
        <w:rPr>
          <w:rFonts w:asciiTheme="minorEastAsia" w:eastAsiaTheme="minorEastAsia" w:hAnsiTheme="minorEastAsia" w:cs="仿宋_GB2312" w:hint="eastAsia"/>
          <w:b/>
          <w:color w:val="000000"/>
          <w:sz w:val="32"/>
          <w:szCs w:val="32"/>
        </w:rPr>
        <w:lastRenderedPageBreak/>
        <w:t>5</w:t>
      </w:r>
      <w:r w:rsidRPr="002B5C3B">
        <w:rPr>
          <w:rFonts w:asciiTheme="minorEastAsia" w:eastAsiaTheme="minorEastAsia" w:hAnsiTheme="minorEastAsia" w:cs="仿宋_GB2312"/>
          <w:b/>
          <w:color w:val="000000"/>
          <w:sz w:val="32"/>
          <w:szCs w:val="32"/>
        </w:rPr>
        <w:t>.</w:t>
      </w:r>
      <w:r w:rsidRPr="002B5C3B">
        <w:rPr>
          <w:rFonts w:asciiTheme="minorEastAsia" w:eastAsiaTheme="minorEastAsia" w:hAnsiTheme="minorEastAsia" w:cs="仿宋_GB2312" w:hint="eastAsia"/>
          <w:b/>
          <w:color w:val="000000"/>
          <w:sz w:val="32"/>
          <w:szCs w:val="32"/>
        </w:rPr>
        <w:t>收获后处理机械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5.1脱粒机械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5.1.1稻麦脱粒机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5.1.2玉米脱粒机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5.1.3花生摘果机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5.2清选机械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5.2.1风筛清选机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5.2.2重力清选机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5.2.3窝眼清选机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5.2.4复式清选机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5.3干燥机械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5.3.1谷物烘干机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5.3.2果蔬烘干机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5.3.3油菜籽烘干机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5.4种子加工机械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5.4.1种子清选机</w:t>
      </w:r>
    </w:p>
    <w:p w:rsidR="00816D3C" w:rsidRPr="00E7118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7118B">
        <w:rPr>
          <w:rFonts w:asciiTheme="minorEastAsia" w:eastAsiaTheme="minorEastAsia" w:hAnsiTheme="minorEastAsia" w:cs="仿宋_GB2312" w:hint="eastAsia"/>
          <w:b/>
          <w:color w:val="000000"/>
          <w:sz w:val="32"/>
          <w:szCs w:val="32"/>
        </w:rPr>
        <w:t>6</w:t>
      </w:r>
      <w:r w:rsidRPr="00E7118B">
        <w:rPr>
          <w:rFonts w:asciiTheme="minorEastAsia" w:eastAsiaTheme="minorEastAsia" w:hAnsiTheme="minorEastAsia" w:cs="仿宋_GB2312"/>
          <w:b/>
          <w:color w:val="000000"/>
          <w:sz w:val="32"/>
          <w:szCs w:val="32"/>
        </w:rPr>
        <w:t>.</w:t>
      </w:r>
      <w:r w:rsidRPr="00E7118B">
        <w:rPr>
          <w:rFonts w:asciiTheme="minorEastAsia" w:eastAsiaTheme="minorEastAsia" w:hAnsiTheme="minorEastAsia" w:cs="仿宋_GB2312" w:hint="eastAsia"/>
          <w:b/>
          <w:color w:val="000000"/>
          <w:sz w:val="32"/>
          <w:szCs w:val="32"/>
        </w:rPr>
        <w:t>农产品初加工机械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6.1碾米机械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6.1.1碾米机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6.1.2组合米机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6.2磨粉（浆）机械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6.2.1磨粉机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lastRenderedPageBreak/>
        <w:t>6.2.2磨浆机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6.3果蔬加工机械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6.3.1水果分级机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6.3.2水果清洗机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6.3.3水果打蜡机</w:t>
      </w:r>
    </w:p>
    <w:p w:rsidR="00816D3C" w:rsidRPr="00E217A2" w:rsidRDefault="00816D3C" w:rsidP="007A55A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6.3.4蔬菜清洗机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6.</w:t>
      </w:r>
      <w:r w:rsidR="007A55AC" w:rsidRPr="00E217A2">
        <w:rPr>
          <w:rFonts w:asciiTheme="minorEastAsia" w:eastAsiaTheme="minorEastAsia" w:hAnsiTheme="minorEastAsia" w:cs="仿宋_GB2312" w:hint="eastAsia"/>
          <w:color w:val="000000"/>
          <w:sz w:val="32"/>
          <w:szCs w:val="32"/>
        </w:rPr>
        <w:t>4</w:t>
      </w:r>
      <w:r w:rsidRPr="00E217A2">
        <w:rPr>
          <w:rFonts w:asciiTheme="minorEastAsia" w:eastAsiaTheme="minorEastAsia" w:hAnsiTheme="minorEastAsia" w:cs="仿宋_GB2312" w:hint="eastAsia"/>
          <w:color w:val="000000"/>
          <w:sz w:val="32"/>
          <w:szCs w:val="32"/>
        </w:rPr>
        <w:t>剥壳（去皮）机械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w:t>
      </w:r>
      <w:r w:rsidR="007A55AC" w:rsidRPr="00E217A2">
        <w:rPr>
          <w:rFonts w:asciiTheme="minorEastAsia" w:eastAsiaTheme="minorEastAsia" w:hAnsiTheme="minorEastAsia" w:cs="仿宋_GB2312" w:hint="eastAsia"/>
          <w:color w:val="000000"/>
          <w:sz w:val="32"/>
          <w:szCs w:val="32"/>
        </w:rPr>
        <w:t>4</w:t>
      </w:r>
      <w:r w:rsidRPr="00E217A2">
        <w:rPr>
          <w:rFonts w:asciiTheme="minorEastAsia" w:eastAsiaTheme="minorEastAsia" w:hAnsiTheme="minorEastAsia" w:cs="仿宋_GB2312" w:hint="eastAsia"/>
          <w:color w:val="000000"/>
          <w:sz w:val="32"/>
          <w:szCs w:val="32"/>
        </w:rPr>
        <w:t>.1玉米剥皮机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w:t>
      </w:r>
      <w:r w:rsidR="007A55AC" w:rsidRPr="00E217A2">
        <w:rPr>
          <w:rFonts w:asciiTheme="minorEastAsia" w:eastAsiaTheme="minorEastAsia" w:hAnsiTheme="minorEastAsia" w:cs="仿宋_GB2312" w:hint="eastAsia"/>
          <w:color w:val="000000"/>
          <w:sz w:val="32"/>
          <w:szCs w:val="32"/>
        </w:rPr>
        <w:t>4</w:t>
      </w:r>
      <w:r w:rsidRPr="00E217A2">
        <w:rPr>
          <w:rFonts w:asciiTheme="minorEastAsia" w:eastAsiaTheme="minorEastAsia" w:hAnsiTheme="minorEastAsia" w:cs="仿宋_GB2312" w:hint="eastAsia"/>
          <w:color w:val="000000"/>
          <w:sz w:val="32"/>
          <w:szCs w:val="32"/>
        </w:rPr>
        <w:t>.2花生脱壳机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w:t>
      </w:r>
      <w:r w:rsidR="007A55AC" w:rsidRPr="00E217A2">
        <w:rPr>
          <w:rFonts w:asciiTheme="minorEastAsia" w:eastAsiaTheme="minorEastAsia" w:hAnsiTheme="minorEastAsia" w:cs="仿宋_GB2312" w:hint="eastAsia"/>
          <w:color w:val="000000"/>
          <w:sz w:val="32"/>
          <w:szCs w:val="32"/>
        </w:rPr>
        <w:t>4</w:t>
      </w:r>
      <w:r w:rsidRPr="00E217A2">
        <w:rPr>
          <w:rFonts w:asciiTheme="minorEastAsia" w:eastAsiaTheme="minorEastAsia" w:hAnsiTheme="minorEastAsia" w:cs="仿宋_GB2312" w:hint="eastAsia"/>
          <w:color w:val="000000"/>
          <w:sz w:val="32"/>
          <w:szCs w:val="32"/>
        </w:rPr>
        <w:t>.3干坚果脱壳机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6.</w:t>
      </w:r>
      <w:r w:rsidR="007A55AC" w:rsidRPr="00E217A2">
        <w:rPr>
          <w:rFonts w:asciiTheme="minorEastAsia" w:eastAsiaTheme="minorEastAsia" w:hAnsiTheme="minorEastAsia" w:cs="仿宋_GB2312" w:hint="eastAsia"/>
          <w:color w:val="000000"/>
          <w:sz w:val="32"/>
          <w:szCs w:val="32"/>
        </w:rPr>
        <w:t>4</w:t>
      </w:r>
      <w:r w:rsidRPr="00E217A2">
        <w:rPr>
          <w:rFonts w:asciiTheme="minorEastAsia" w:eastAsiaTheme="minorEastAsia" w:hAnsiTheme="minorEastAsia" w:cs="仿宋_GB2312" w:hint="eastAsia"/>
          <w:color w:val="000000"/>
          <w:sz w:val="32"/>
          <w:szCs w:val="32"/>
        </w:rPr>
        <w:t>.4剥（刮）麻机</w:t>
      </w:r>
    </w:p>
    <w:p w:rsidR="00816D3C" w:rsidRPr="00E7118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7118B">
        <w:rPr>
          <w:rFonts w:asciiTheme="minorEastAsia" w:eastAsiaTheme="minorEastAsia" w:hAnsiTheme="minorEastAsia" w:cs="仿宋_GB2312" w:hint="eastAsia"/>
          <w:b/>
          <w:color w:val="000000"/>
          <w:sz w:val="32"/>
          <w:szCs w:val="32"/>
        </w:rPr>
        <w:t>7</w:t>
      </w:r>
      <w:r w:rsidRPr="00E7118B">
        <w:rPr>
          <w:rFonts w:asciiTheme="minorEastAsia" w:eastAsiaTheme="minorEastAsia" w:hAnsiTheme="minorEastAsia" w:cs="仿宋_GB2312"/>
          <w:b/>
          <w:color w:val="000000"/>
          <w:sz w:val="32"/>
          <w:szCs w:val="32"/>
        </w:rPr>
        <w:t>.</w:t>
      </w:r>
      <w:r w:rsidRPr="00E7118B">
        <w:rPr>
          <w:rFonts w:asciiTheme="minorEastAsia" w:eastAsiaTheme="minorEastAsia" w:hAnsiTheme="minorEastAsia" w:cs="仿宋_GB2312" w:hint="eastAsia"/>
          <w:b/>
          <w:color w:val="000000"/>
          <w:sz w:val="32"/>
          <w:szCs w:val="32"/>
        </w:rPr>
        <w:t>农用搬运机械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7.1装卸机械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7.1.1抓草机</w:t>
      </w:r>
    </w:p>
    <w:p w:rsidR="00816D3C" w:rsidRPr="00E7118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7118B">
        <w:rPr>
          <w:rFonts w:asciiTheme="minorEastAsia" w:eastAsiaTheme="minorEastAsia" w:hAnsiTheme="minorEastAsia" w:cs="仿宋_GB2312" w:hint="eastAsia"/>
          <w:b/>
          <w:color w:val="000000"/>
          <w:sz w:val="32"/>
          <w:szCs w:val="32"/>
        </w:rPr>
        <w:t>8</w:t>
      </w:r>
      <w:r w:rsidRPr="00E7118B">
        <w:rPr>
          <w:rFonts w:asciiTheme="minorEastAsia" w:eastAsiaTheme="minorEastAsia" w:hAnsiTheme="minorEastAsia" w:cs="仿宋_GB2312"/>
          <w:b/>
          <w:color w:val="000000"/>
          <w:sz w:val="32"/>
          <w:szCs w:val="32"/>
        </w:rPr>
        <w:t>.</w:t>
      </w:r>
      <w:r w:rsidRPr="00E7118B">
        <w:rPr>
          <w:rFonts w:asciiTheme="minorEastAsia" w:eastAsiaTheme="minorEastAsia" w:hAnsiTheme="minorEastAsia" w:cs="仿宋_GB2312" w:hint="eastAsia"/>
          <w:b/>
          <w:color w:val="000000"/>
          <w:sz w:val="32"/>
          <w:szCs w:val="32"/>
        </w:rPr>
        <w:t>排灌机械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8.1水泵</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8.1.1离心泵</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8.1.2潜水电泵</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8.2喷灌机械设备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8.2.1喷灌机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8.2.2微灌设备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8.2.3灌溉首部（含灌溉水增压设备、过滤设备、水</w:t>
      </w:r>
      <w:r w:rsidRPr="00E217A2">
        <w:rPr>
          <w:rFonts w:asciiTheme="minorEastAsia" w:eastAsiaTheme="minorEastAsia" w:hAnsiTheme="minorEastAsia" w:cs="仿宋_GB2312" w:hint="eastAsia"/>
          <w:color w:val="000000"/>
          <w:sz w:val="32"/>
          <w:szCs w:val="32"/>
        </w:rPr>
        <w:lastRenderedPageBreak/>
        <w:t>质软化设备、灌溉施肥一体化设备以及营养液消毒设备等）</w:t>
      </w:r>
    </w:p>
    <w:p w:rsidR="00816D3C" w:rsidRPr="00E7118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7118B">
        <w:rPr>
          <w:rFonts w:asciiTheme="minorEastAsia" w:eastAsiaTheme="minorEastAsia" w:hAnsiTheme="minorEastAsia" w:cs="仿宋_GB2312" w:hint="eastAsia"/>
          <w:b/>
          <w:color w:val="000000"/>
          <w:sz w:val="32"/>
          <w:szCs w:val="32"/>
        </w:rPr>
        <w:t>9</w:t>
      </w:r>
      <w:r w:rsidRPr="00E7118B">
        <w:rPr>
          <w:rFonts w:asciiTheme="minorEastAsia" w:eastAsiaTheme="minorEastAsia" w:hAnsiTheme="minorEastAsia" w:cs="仿宋_GB2312"/>
          <w:b/>
          <w:color w:val="000000"/>
          <w:sz w:val="32"/>
          <w:szCs w:val="32"/>
        </w:rPr>
        <w:t>.</w:t>
      </w:r>
      <w:r w:rsidRPr="00E7118B">
        <w:rPr>
          <w:rFonts w:asciiTheme="minorEastAsia" w:eastAsiaTheme="minorEastAsia" w:hAnsiTheme="minorEastAsia" w:cs="仿宋_GB2312" w:hint="eastAsia"/>
          <w:b/>
          <w:color w:val="000000"/>
          <w:sz w:val="32"/>
          <w:szCs w:val="32"/>
        </w:rPr>
        <w:t>畜牧机械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9.1饲料（草）加工机械设备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9.1.1铡草机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9.1.2青贮切碎机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9.1.3揉丝机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9.1.4压块机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9.1.5饲料（草）粉碎机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9.1.6饲料混合机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9.1.7颗粒饲料压制机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9.1.8饲料制备（搅拌）机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9.2饲养机械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9.2.1孵化机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9.2.2喂料机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9.2.3送料机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9.2.4清粪机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9.2.5粪污固液分离机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9.3畜产品采集加工机械设备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9.3.1挤奶机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9.3.2剪羊毛机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9.3.3贮奶（冷藏）罐</w:t>
      </w:r>
    </w:p>
    <w:p w:rsidR="00816D3C" w:rsidRPr="00E7118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7118B">
        <w:rPr>
          <w:rFonts w:asciiTheme="minorEastAsia" w:eastAsiaTheme="minorEastAsia" w:hAnsiTheme="minorEastAsia" w:cs="仿宋_GB2312" w:hint="eastAsia"/>
          <w:b/>
          <w:color w:val="000000"/>
          <w:sz w:val="32"/>
          <w:szCs w:val="32"/>
        </w:rPr>
        <w:t>10</w:t>
      </w:r>
      <w:r w:rsidRPr="00E7118B">
        <w:rPr>
          <w:rFonts w:asciiTheme="minorEastAsia" w:eastAsiaTheme="minorEastAsia" w:hAnsiTheme="minorEastAsia" w:cs="仿宋_GB2312"/>
          <w:b/>
          <w:color w:val="000000"/>
          <w:sz w:val="32"/>
          <w:szCs w:val="32"/>
        </w:rPr>
        <w:t>.</w:t>
      </w:r>
      <w:r w:rsidRPr="00E7118B">
        <w:rPr>
          <w:rFonts w:asciiTheme="minorEastAsia" w:eastAsiaTheme="minorEastAsia" w:hAnsiTheme="minorEastAsia" w:cs="仿宋_GB2312" w:hint="eastAsia"/>
          <w:b/>
          <w:color w:val="000000"/>
          <w:sz w:val="32"/>
          <w:szCs w:val="32"/>
        </w:rPr>
        <w:t>水产机械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lastRenderedPageBreak/>
        <w:t xml:space="preserve">  </w:t>
      </w:r>
      <w:r w:rsidRPr="00E217A2">
        <w:rPr>
          <w:rFonts w:asciiTheme="minorEastAsia" w:eastAsiaTheme="minorEastAsia" w:hAnsiTheme="minorEastAsia" w:cs="仿宋_GB2312" w:hint="eastAsia"/>
          <w:color w:val="000000"/>
          <w:sz w:val="32"/>
          <w:szCs w:val="32"/>
        </w:rPr>
        <w:t>10.1水产养殖机械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10.1.1增氧机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10.1.2投饲机（含投饲无人船）</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10.1.3网箱养殖设备</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10.2水产捕捞机械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10.2.1绞纲机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10.2.2船用油污水分离装置</w:t>
      </w:r>
    </w:p>
    <w:p w:rsidR="00816D3C" w:rsidRPr="00E7118B"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E7118B">
        <w:rPr>
          <w:rFonts w:asciiTheme="minorEastAsia" w:eastAsiaTheme="minorEastAsia" w:hAnsiTheme="minorEastAsia" w:cs="仿宋_GB2312" w:hint="eastAsia"/>
          <w:b/>
          <w:color w:val="000000"/>
          <w:sz w:val="32"/>
          <w:szCs w:val="32"/>
        </w:rPr>
        <w:t>11</w:t>
      </w:r>
      <w:r w:rsidRPr="00E7118B">
        <w:rPr>
          <w:rFonts w:asciiTheme="minorEastAsia" w:eastAsiaTheme="minorEastAsia" w:hAnsiTheme="minorEastAsia" w:cs="仿宋_GB2312"/>
          <w:b/>
          <w:color w:val="000000"/>
          <w:sz w:val="32"/>
          <w:szCs w:val="32"/>
        </w:rPr>
        <w:t>.</w:t>
      </w:r>
      <w:r w:rsidRPr="00E7118B">
        <w:rPr>
          <w:rFonts w:asciiTheme="minorEastAsia" w:eastAsiaTheme="minorEastAsia" w:hAnsiTheme="minorEastAsia" w:cs="仿宋_GB2312" w:hint="eastAsia"/>
          <w:b/>
          <w:color w:val="000000"/>
          <w:sz w:val="32"/>
          <w:szCs w:val="32"/>
        </w:rPr>
        <w:t>农业废弃物利用处理设备</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11.1废弃物处理设备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11.1.1废弃物料烘干机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残膜回收机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w:t>
      </w:r>
      <w:r w:rsidRPr="00E217A2">
        <w:rPr>
          <w:rFonts w:asciiTheme="minorEastAsia" w:eastAsiaTheme="minorEastAsia" w:hAnsiTheme="minorEastAsia" w:cs="仿宋_GB2312"/>
          <w:color w:val="000000"/>
          <w:sz w:val="32"/>
          <w:szCs w:val="32"/>
        </w:rPr>
        <w:t>3</w:t>
      </w:r>
      <w:r w:rsidRPr="00E217A2">
        <w:rPr>
          <w:rFonts w:asciiTheme="minorEastAsia" w:eastAsiaTheme="minorEastAsia" w:hAnsiTheme="minorEastAsia" w:cs="仿宋_GB2312" w:hint="eastAsia"/>
          <w:color w:val="000000"/>
          <w:sz w:val="32"/>
          <w:szCs w:val="32"/>
        </w:rPr>
        <w:t>沼液沼渣抽排设备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w:t>
      </w:r>
      <w:r w:rsidRPr="00E217A2">
        <w:rPr>
          <w:rFonts w:asciiTheme="minorEastAsia" w:eastAsiaTheme="minorEastAsia" w:hAnsiTheme="minorEastAsia" w:cs="仿宋_GB2312"/>
          <w:color w:val="000000"/>
          <w:sz w:val="32"/>
          <w:szCs w:val="32"/>
        </w:rPr>
        <w:t>4</w:t>
      </w:r>
      <w:r w:rsidRPr="00E217A2">
        <w:rPr>
          <w:rFonts w:asciiTheme="minorEastAsia" w:eastAsiaTheme="minorEastAsia" w:hAnsiTheme="minorEastAsia" w:cs="仿宋_GB2312" w:hint="eastAsia"/>
          <w:color w:val="000000"/>
          <w:sz w:val="32"/>
          <w:szCs w:val="32"/>
        </w:rPr>
        <w:t>秸秆压块（粒、棒）机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w:t>
      </w:r>
      <w:r w:rsidRPr="00E217A2">
        <w:rPr>
          <w:rFonts w:asciiTheme="minorEastAsia" w:eastAsiaTheme="minorEastAsia" w:hAnsiTheme="minorEastAsia" w:cs="仿宋_GB2312"/>
          <w:color w:val="000000"/>
          <w:sz w:val="32"/>
          <w:szCs w:val="32"/>
        </w:rPr>
        <w:t>5</w:t>
      </w:r>
      <w:r w:rsidRPr="00E217A2">
        <w:rPr>
          <w:rFonts w:asciiTheme="minorEastAsia" w:eastAsiaTheme="minorEastAsia" w:hAnsiTheme="minorEastAsia" w:cs="仿宋_GB2312" w:hint="eastAsia"/>
          <w:color w:val="000000"/>
          <w:sz w:val="32"/>
          <w:szCs w:val="32"/>
        </w:rPr>
        <w:t>病死畜禽无害化处理设备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w:t>
      </w:r>
      <w:r w:rsidRPr="00E217A2">
        <w:rPr>
          <w:rFonts w:asciiTheme="minorEastAsia" w:eastAsiaTheme="minorEastAsia" w:hAnsiTheme="minorEastAsia" w:cs="仿宋_GB2312"/>
          <w:color w:val="000000"/>
          <w:sz w:val="32"/>
          <w:szCs w:val="32"/>
        </w:rPr>
        <w:t>6</w:t>
      </w:r>
      <w:r w:rsidRPr="00E217A2">
        <w:rPr>
          <w:rFonts w:asciiTheme="minorEastAsia" w:eastAsiaTheme="minorEastAsia" w:hAnsiTheme="minorEastAsia" w:cs="仿宋_GB2312" w:hint="eastAsia"/>
          <w:color w:val="000000"/>
          <w:sz w:val="32"/>
          <w:szCs w:val="32"/>
        </w:rPr>
        <w:t>有机废弃物好氧发酵翻堆机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11.1.</w:t>
      </w:r>
      <w:r w:rsidRPr="00E217A2">
        <w:rPr>
          <w:rFonts w:asciiTheme="minorEastAsia" w:eastAsiaTheme="minorEastAsia" w:hAnsiTheme="minorEastAsia" w:cs="仿宋_GB2312"/>
          <w:color w:val="000000"/>
          <w:sz w:val="32"/>
          <w:szCs w:val="32"/>
        </w:rPr>
        <w:t>7</w:t>
      </w:r>
      <w:r w:rsidRPr="00E217A2">
        <w:rPr>
          <w:rFonts w:asciiTheme="minorEastAsia" w:eastAsiaTheme="minorEastAsia" w:hAnsiTheme="minorEastAsia" w:cs="仿宋_GB2312" w:hint="eastAsia"/>
          <w:color w:val="000000"/>
          <w:sz w:val="32"/>
          <w:szCs w:val="32"/>
        </w:rPr>
        <w:t>有机废弃物干式厌氧发酵装置</w:t>
      </w:r>
    </w:p>
    <w:p w:rsidR="00816D3C" w:rsidRPr="00555A71"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555A71">
        <w:rPr>
          <w:rFonts w:asciiTheme="minorEastAsia" w:eastAsiaTheme="minorEastAsia" w:hAnsiTheme="minorEastAsia" w:cs="仿宋_GB2312" w:hint="eastAsia"/>
          <w:b/>
          <w:color w:val="000000"/>
          <w:sz w:val="32"/>
          <w:szCs w:val="32"/>
        </w:rPr>
        <w:t>12</w:t>
      </w:r>
      <w:r w:rsidRPr="00555A71">
        <w:rPr>
          <w:rFonts w:asciiTheme="minorEastAsia" w:eastAsiaTheme="minorEastAsia" w:hAnsiTheme="minorEastAsia" w:cs="仿宋_GB2312"/>
          <w:b/>
          <w:color w:val="000000"/>
          <w:sz w:val="32"/>
          <w:szCs w:val="32"/>
        </w:rPr>
        <w:t>.</w:t>
      </w:r>
      <w:r w:rsidRPr="00555A71">
        <w:rPr>
          <w:rFonts w:asciiTheme="minorEastAsia" w:eastAsiaTheme="minorEastAsia" w:hAnsiTheme="minorEastAsia" w:cs="仿宋_GB2312" w:hint="eastAsia"/>
          <w:b/>
          <w:color w:val="000000"/>
          <w:sz w:val="32"/>
          <w:szCs w:val="32"/>
        </w:rPr>
        <w:t>农田基本建设机械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12.1</w:t>
      </w:r>
      <w:r w:rsidRPr="00E217A2">
        <w:rPr>
          <w:rFonts w:asciiTheme="minorEastAsia" w:eastAsiaTheme="minorEastAsia" w:hAnsiTheme="minorEastAsia" w:cs="仿宋_GB2312"/>
          <w:color w:val="000000"/>
          <w:sz w:val="32"/>
          <w:szCs w:val="32"/>
        </w:rPr>
        <w:t>挖掘机械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12.1.1挖坑机</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12.2</w:t>
      </w:r>
      <w:r w:rsidRPr="00E217A2">
        <w:rPr>
          <w:rFonts w:asciiTheme="minorEastAsia" w:eastAsiaTheme="minorEastAsia" w:hAnsiTheme="minorEastAsia" w:cs="仿宋_GB2312" w:hint="eastAsia"/>
          <w:color w:val="000000"/>
          <w:sz w:val="32"/>
          <w:szCs w:val="32"/>
        </w:rPr>
        <w:t>平地机械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12.</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.1平地机</w:t>
      </w:r>
    </w:p>
    <w:p w:rsidR="00816D3C" w:rsidRPr="00555A71"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555A71">
        <w:rPr>
          <w:rFonts w:asciiTheme="minorEastAsia" w:eastAsiaTheme="minorEastAsia" w:hAnsiTheme="minorEastAsia" w:cs="仿宋_GB2312" w:hint="eastAsia"/>
          <w:b/>
          <w:color w:val="000000"/>
          <w:sz w:val="32"/>
          <w:szCs w:val="32"/>
        </w:rPr>
        <w:t>13</w:t>
      </w:r>
      <w:r w:rsidRPr="00555A71">
        <w:rPr>
          <w:rFonts w:asciiTheme="minorEastAsia" w:eastAsiaTheme="minorEastAsia" w:hAnsiTheme="minorEastAsia" w:cs="仿宋_GB2312"/>
          <w:b/>
          <w:color w:val="000000"/>
          <w:sz w:val="32"/>
          <w:szCs w:val="32"/>
        </w:rPr>
        <w:t>.</w:t>
      </w:r>
      <w:r w:rsidRPr="00555A71">
        <w:rPr>
          <w:rFonts w:asciiTheme="minorEastAsia" w:eastAsiaTheme="minorEastAsia" w:hAnsiTheme="minorEastAsia" w:cs="仿宋_GB2312" w:hint="eastAsia"/>
          <w:b/>
          <w:color w:val="000000"/>
          <w:sz w:val="32"/>
          <w:szCs w:val="32"/>
        </w:rPr>
        <w:t>设施农业设备</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lastRenderedPageBreak/>
        <w:t xml:space="preserve">  </w:t>
      </w:r>
      <w:r w:rsidRPr="00E217A2">
        <w:rPr>
          <w:rFonts w:asciiTheme="minorEastAsia" w:eastAsiaTheme="minorEastAsia" w:hAnsiTheme="minorEastAsia" w:cs="仿宋_GB2312" w:hint="eastAsia"/>
          <w:color w:val="000000"/>
          <w:sz w:val="32"/>
          <w:szCs w:val="32"/>
        </w:rPr>
        <w:t>13.1温室大棚设备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13.1.1电动卷帘机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13.1.2热风炉</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13.2食用菌生产设备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13.</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.1蒸汽灭菌设备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13.2.2食用菌料装瓶（袋）机</w:t>
      </w:r>
    </w:p>
    <w:p w:rsidR="00816D3C" w:rsidRPr="00555A71"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555A71">
        <w:rPr>
          <w:rFonts w:asciiTheme="minorEastAsia" w:eastAsiaTheme="minorEastAsia" w:hAnsiTheme="minorEastAsia" w:cs="仿宋_GB2312" w:hint="eastAsia"/>
          <w:b/>
          <w:color w:val="000000"/>
          <w:sz w:val="32"/>
          <w:szCs w:val="32"/>
        </w:rPr>
        <w:t>14</w:t>
      </w:r>
      <w:r w:rsidRPr="00555A71">
        <w:rPr>
          <w:rFonts w:asciiTheme="minorEastAsia" w:eastAsiaTheme="minorEastAsia" w:hAnsiTheme="minorEastAsia" w:cs="仿宋_GB2312"/>
          <w:b/>
          <w:color w:val="000000"/>
          <w:sz w:val="32"/>
          <w:szCs w:val="32"/>
        </w:rPr>
        <w:t>.</w:t>
      </w:r>
      <w:r w:rsidRPr="00555A71">
        <w:rPr>
          <w:rFonts w:asciiTheme="minorEastAsia" w:eastAsiaTheme="minorEastAsia" w:hAnsiTheme="minorEastAsia" w:cs="仿宋_GB2312" w:hint="eastAsia"/>
          <w:b/>
          <w:color w:val="000000"/>
          <w:sz w:val="32"/>
          <w:szCs w:val="32"/>
        </w:rPr>
        <w:t>动力机械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14.1拖拉机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14.1.1轮式拖拉机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14.1.</w:t>
      </w:r>
      <w:r w:rsidR="007B10B1" w:rsidRPr="00E217A2">
        <w:rPr>
          <w:rFonts w:asciiTheme="minorEastAsia" w:eastAsiaTheme="minorEastAsia" w:hAnsiTheme="minorEastAsia" w:cs="仿宋_GB2312" w:hint="eastAsia"/>
          <w:color w:val="000000"/>
          <w:sz w:val="32"/>
          <w:szCs w:val="32"/>
        </w:rPr>
        <w:t>2</w:t>
      </w:r>
      <w:r w:rsidRPr="00E217A2">
        <w:rPr>
          <w:rFonts w:asciiTheme="minorEastAsia" w:eastAsiaTheme="minorEastAsia" w:hAnsiTheme="minorEastAsia" w:cs="仿宋_GB2312" w:hint="eastAsia"/>
          <w:color w:val="000000"/>
          <w:sz w:val="32"/>
          <w:szCs w:val="32"/>
        </w:rPr>
        <w:t>履带式拖拉机</w:t>
      </w:r>
    </w:p>
    <w:p w:rsidR="00816D3C" w:rsidRPr="00555A71"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b/>
          <w:color w:val="000000"/>
          <w:sz w:val="32"/>
          <w:szCs w:val="32"/>
        </w:rPr>
      </w:pPr>
      <w:r w:rsidRPr="00555A71">
        <w:rPr>
          <w:rFonts w:asciiTheme="minorEastAsia" w:eastAsiaTheme="minorEastAsia" w:hAnsiTheme="minorEastAsia" w:cs="仿宋_GB2312" w:hint="eastAsia"/>
          <w:b/>
          <w:color w:val="000000"/>
          <w:sz w:val="32"/>
          <w:szCs w:val="32"/>
        </w:rPr>
        <w:t>15</w:t>
      </w:r>
      <w:r w:rsidRPr="00555A71">
        <w:rPr>
          <w:rFonts w:asciiTheme="minorEastAsia" w:eastAsiaTheme="minorEastAsia" w:hAnsiTheme="minorEastAsia" w:cs="仿宋_GB2312"/>
          <w:b/>
          <w:color w:val="000000"/>
          <w:sz w:val="32"/>
          <w:szCs w:val="32"/>
        </w:rPr>
        <w:t>.</w:t>
      </w:r>
      <w:r w:rsidRPr="00555A71">
        <w:rPr>
          <w:rFonts w:asciiTheme="minorEastAsia" w:eastAsiaTheme="minorEastAsia" w:hAnsiTheme="minorEastAsia" w:cs="仿宋_GB2312" w:hint="eastAsia"/>
          <w:b/>
          <w:color w:val="000000"/>
          <w:sz w:val="32"/>
          <w:szCs w:val="32"/>
        </w:rPr>
        <w:t>其他机械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15.1养蜂设备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15.1.1养蜂平台</w:t>
      </w:r>
    </w:p>
    <w:p w:rsidR="00816D3C" w:rsidRPr="00E217A2" w:rsidRDefault="00816D3C" w:rsidP="00816D3C">
      <w:pPr>
        <w:pStyle w:val="a9"/>
        <w:widowControl w:val="0"/>
        <w:snapToGrid w:val="0"/>
        <w:spacing w:before="0" w:beforeAutospacing="0" w:after="0" w:afterAutospacing="0" w:line="360" w:lineRule="auto"/>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 xml:space="preserve">  </w:t>
      </w:r>
      <w:r w:rsidRPr="00E217A2">
        <w:rPr>
          <w:rFonts w:asciiTheme="minorEastAsia" w:eastAsiaTheme="minorEastAsia" w:hAnsiTheme="minorEastAsia" w:cs="仿宋_GB2312" w:hint="eastAsia"/>
          <w:color w:val="000000"/>
          <w:sz w:val="32"/>
          <w:szCs w:val="32"/>
        </w:rPr>
        <w:t>15.2其他机械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1</w:t>
      </w:r>
      <w:r w:rsidRPr="00E217A2">
        <w:rPr>
          <w:rFonts w:asciiTheme="minorEastAsia" w:eastAsiaTheme="minorEastAsia" w:hAnsiTheme="minorEastAsia" w:cs="仿宋_GB2312" w:hint="eastAsia"/>
          <w:color w:val="000000"/>
          <w:sz w:val="32"/>
          <w:szCs w:val="32"/>
        </w:rPr>
        <w:t>驱动耙</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籽棉清理机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3</w:t>
      </w:r>
      <w:r w:rsidRPr="00E217A2">
        <w:rPr>
          <w:rFonts w:asciiTheme="minorEastAsia" w:eastAsiaTheme="minorEastAsia" w:hAnsiTheme="minorEastAsia" w:cs="仿宋_GB2312" w:hint="eastAsia"/>
          <w:color w:val="000000"/>
          <w:sz w:val="32"/>
          <w:szCs w:val="32"/>
        </w:rPr>
        <w:t>水帘降温设备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4</w:t>
      </w:r>
      <w:r w:rsidRPr="00E217A2">
        <w:rPr>
          <w:rFonts w:asciiTheme="minorEastAsia" w:eastAsiaTheme="minorEastAsia" w:hAnsiTheme="minorEastAsia" w:cs="仿宋_GB2312" w:hint="eastAsia"/>
          <w:color w:val="000000"/>
          <w:sz w:val="32"/>
          <w:szCs w:val="32"/>
        </w:rPr>
        <w:t>热水加温系统</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5</w:t>
      </w:r>
      <w:r w:rsidRPr="00E217A2">
        <w:rPr>
          <w:rFonts w:asciiTheme="minorEastAsia" w:eastAsiaTheme="minorEastAsia" w:hAnsiTheme="minorEastAsia" w:cs="仿宋_GB2312" w:hint="eastAsia"/>
          <w:color w:val="000000"/>
          <w:sz w:val="32"/>
          <w:szCs w:val="32"/>
        </w:rPr>
        <w:t>简易保鲜储藏设备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6</w:t>
      </w:r>
      <w:r w:rsidRPr="00E217A2">
        <w:rPr>
          <w:rFonts w:asciiTheme="minorEastAsia" w:eastAsiaTheme="minorEastAsia" w:hAnsiTheme="minorEastAsia" w:cs="仿宋_GB2312" w:hint="eastAsia"/>
          <w:color w:val="000000"/>
          <w:sz w:val="32"/>
          <w:szCs w:val="32"/>
        </w:rPr>
        <w:t>水井钻机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7</w:t>
      </w:r>
      <w:r w:rsidRPr="00E217A2">
        <w:rPr>
          <w:rFonts w:asciiTheme="minorEastAsia" w:eastAsiaTheme="minorEastAsia" w:hAnsiTheme="minorEastAsia" w:cs="仿宋_GB2312" w:hint="eastAsia"/>
          <w:color w:val="000000"/>
          <w:sz w:val="32"/>
          <w:szCs w:val="32"/>
        </w:rPr>
        <w:t>旋耕播种机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8</w:t>
      </w:r>
      <w:r w:rsidRPr="00E217A2">
        <w:rPr>
          <w:rFonts w:asciiTheme="minorEastAsia" w:eastAsiaTheme="minorEastAsia" w:hAnsiTheme="minorEastAsia" w:cs="仿宋_GB2312" w:hint="eastAsia"/>
          <w:color w:val="000000"/>
          <w:sz w:val="32"/>
          <w:szCs w:val="32"/>
        </w:rPr>
        <w:t>大米色选机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lastRenderedPageBreak/>
        <w:t>15.2.</w:t>
      </w:r>
      <w:r w:rsidRPr="00E217A2">
        <w:rPr>
          <w:rFonts w:asciiTheme="minorEastAsia" w:eastAsiaTheme="minorEastAsia" w:hAnsiTheme="minorEastAsia" w:cs="仿宋_GB2312"/>
          <w:color w:val="000000"/>
          <w:sz w:val="32"/>
          <w:szCs w:val="32"/>
        </w:rPr>
        <w:t>9</w:t>
      </w:r>
      <w:r w:rsidRPr="00E217A2">
        <w:rPr>
          <w:rFonts w:asciiTheme="minorEastAsia" w:eastAsiaTheme="minorEastAsia" w:hAnsiTheme="minorEastAsia" w:cs="仿宋_GB2312" w:hint="eastAsia"/>
          <w:color w:val="000000"/>
          <w:sz w:val="32"/>
          <w:szCs w:val="32"/>
        </w:rPr>
        <w:t>杂粮色选机</w:t>
      </w:r>
    </w:p>
    <w:p w:rsidR="00816D3C" w:rsidRPr="00E217A2" w:rsidRDefault="005F5B11"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15.2.1</w:t>
      </w:r>
      <w:r w:rsidR="00A731B4">
        <w:rPr>
          <w:rFonts w:asciiTheme="minorEastAsia" w:eastAsiaTheme="minorEastAsia" w:hAnsiTheme="minorEastAsia" w:cs="仿宋_GB2312" w:hint="eastAsia"/>
          <w:color w:val="000000"/>
          <w:sz w:val="32"/>
          <w:szCs w:val="32"/>
        </w:rPr>
        <w:t>0</w:t>
      </w:r>
      <w:r w:rsidR="00816D3C" w:rsidRPr="00E217A2">
        <w:rPr>
          <w:rFonts w:asciiTheme="minorEastAsia" w:eastAsiaTheme="minorEastAsia" w:hAnsiTheme="minorEastAsia" w:cs="仿宋_GB2312" w:hint="eastAsia"/>
          <w:color w:val="000000"/>
          <w:sz w:val="32"/>
          <w:szCs w:val="32"/>
        </w:rPr>
        <w:t>秸秆膨化机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15.2.1</w:t>
      </w:r>
      <w:r w:rsidR="00A731B4">
        <w:rPr>
          <w:rFonts w:asciiTheme="minorEastAsia" w:eastAsiaTheme="minorEastAsia" w:hAnsiTheme="minorEastAsia" w:cs="仿宋_GB2312" w:hint="eastAsia"/>
          <w:color w:val="000000"/>
          <w:sz w:val="32"/>
          <w:szCs w:val="32"/>
        </w:rPr>
        <w:t>1</w:t>
      </w:r>
      <w:r w:rsidRPr="00E217A2">
        <w:rPr>
          <w:rFonts w:asciiTheme="minorEastAsia" w:eastAsiaTheme="minorEastAsia" w:hAnsiTheme="minorEastAsia" w:cs="仿宋_GB2312" w:hint="eastAsia"/>
          <w:color w:val="000000"/>
          <w:sz w:val="32"/>
          <w:szCs w:val="32"/>
        </w:rPr>
        <w:t>畜禽粪便发酵处理机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1</w:t>
      </w:r>
      <w:r w:rsidR="00A731B4">
        <w:rPr>
          <w:rFonts w:asciiTheme="minorEastAsia" w:eastAsiaTheme="minorEastAsia" w:hAnsiTheme="minorEastAsia" w:cs="仿宋_GB2312" w:hint="eastAsia"/>
          <w:color w:val="000000"/>
          <w:sz w:val="32"/>
          <w:szCs w:val="32"/>
        </w:rPr>
        <w:t>2</w:t>
      </w:r>
      <w:r w:rsidRPr="00E217A2">
        <w:rPr>
          <w:rFonts w:asciiTheme="minorEastAsia" w:eastAsiaTheme="minorEastAsia" w:hAnsiTheme="minorEastAsia" w:cs="仿宋_GB2312" w:hint="eastAsia"/>
          <w:color w:val="000000"/>
          <w:sz w:val="32"/>
          <w:szCs w:val="32"/>
        </w:rPr>
        <w:t>农业用北斗终端及辅助驾驶系统（含渔船用）</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Pr="00E217A2">
        <w:rPr>
          <w:rFonts w:asciiTheme="minorEastAsia" w:eastAsiaTheme="minorEastAsia" w:hAnsiTheme="minorEastAsia" w:cs="仿宋_GB2312"/>
          <w:color w:val="000000"/>
          <w:sz w:val="32"/>
          <w:szCs w:val="32"/>
        </w:rPr>
        <w:t>1</w:t>
      </w:r>
      <w:r w:rsidR="00A731B4">
        <w:rPr>
          <w:rFonts w:asciiTheme="minorEastAsia" w:eastAsiaTheme="minorEastAsia" w:hAnsiTheme="minorEastAsia" w:cs="仿宋_GB2312" w:hint="eastAsia"/>
          <w:color w:val="000000"/>
          <w:sz w:val="32"/>
          <w:szCs w:val="32"/>
        </w:rPr>
        <w:t>3</w:t>
      </w:r>
      <w:r w:rsidRPr="00E217A2">
        <w:rPr>
          <w:rFonts w:asciiTheme="minorEastAsia" w:eastAsiaTheme="minorEastAsia" w:hAnsiTheme="minorEastAsia" w:cs="仿宋_GB2312" w:hint="eastAsia"/>
          <w:color w:val="000000"/>
          <w:sz w:val="32"/>
          <w:szCs w:val="32"/>
        </w:rPr>
        <w:t>沼气发电机组</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15.2.1</w:t>
      </w:r>
      <w:r w:rsidR="00A731B4">
        <w:rPr>
          <w:rFonts w:asciiTheme="minorEastAsia" w:eastAsiaTheme="minorEastAsia" w:hAnsiTheme="minorEastAsia" w:cs="仿宋_GB2312" w:hint="eastAsia"/>
          <w:color w:val="000000"/>
          <w:sz w:val="32"/>
          <w:szCs w:val="32"/>
        </w:rPr>
        <w:t>4</w:t>
      </w:r>
      <w:r w:rsidRPr="00E217A2">
        <w:rPr>
          <w:rFonts w:asciiTheme="minorEastAsia" w:eastAsiaTheme="minorEastAsia" w:hAnsiTheme="minorEastAsia" w:cs="仿宋_GB2312" w:hint="eastAsia"/>
          <w:color w:val="000000"/>
          <w:sz w:val="32"/>
          <w:szCs w:val="32"/>
        </w:rPr>
        <w:t>有机肥加工设备</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15</w:t>
      </w:r>
      <w:r w:rsidRPr="00E217A2">
        <w:rPr>
          <w:rFonts w:asciiTheme="minorEastAsia" w:eastAsiaTheme="minorEastAsia" w:hAnsiTheme="minorEastAsia" w:cs="仿宋_GB2312" w:hint="eastAsia"/>
          <w:color w:val="000000"/>
          <w:sz w:val="32"/>
          <w:szCs w:val="32"/>
        </w:rPr>
        <w:t>.</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.1</w:t>
      </w:r>
      <w:r w:rsidR="00A731B4">
        <w:rPr>
          <w:rFonts w:asciiTheme="minorEastAsia" w:eastAsiaTheme="minorEastAsia" w:hAnsiTheme="minorEastAsia" w:cs="仿宋_GB2312" w:hint="eastAsia"/>
          <w:color w:val="000000"/>
          <w:sz w:val="32"/>
          <w:szCs w:val="32"/>
        </w:rPr>
        <w:t>5</w:t>
      </w:r>
      <w:r w:rsidRPr="00E217A2">
        <w:rPr>
          <w:rFonts w:asciiTheme="minorEastAsia" w:eastAsiaTheme="minorEastAsia" w:hAnsiTheme="minorEastAsia" w:cs="仿宋_GB2312" w:hint="eastAsia"/>
          <w:color w:val="000000"/>
          <w:sz w:val="32"/>
          <w:szCs w:val="32"/>
        </w:rPr>
        <w:t>根（块）茎作物收获机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00FF3212" w:rsidRPr="00E217A2">
        <w:rPr>
          <w:rFonts w:asciiTheme="minorEastAsia" w:eastAsiaTheme="minorEastAsia" w:hAnsiTheme="minorEastAsia" w:cs="仿宋_GB2312" w:hint="eastAsia"/>
          <w:color w:val="000000"/>
          <w:sz w:val="32"/>
          <w:szCs w:val="32"/>
        </w:rPr>
        <w:t>1</w:t>
      </w:r>
      <w:r w:rsidR="00A731B4">
        <w:rPr>
          <w:rFonts w:asciiTheme="minorEastAsia" w:eastAsiaTheme="minorEastAsia" w:hAnsiTheme="minorEastAsia" w:cs="仿宋_GB2312" w:hint="eastAsia"/>
          <w:color w:val="000000"/>
          <w:sz w:val="32"/>
          <w:szCs w:val="32"/>
        </w:rPr>
        <w:t>6</w:t>
      </w:r>
      <w:r w:rsidRPr="00E217A2">
        <w:rPr>
          <w:rFonts w:asciiTheme="minorEastAsia" w:eastAsiaTheme="minorEastAsia" w:hAnsiTheme="minorEastAsia" w:cs="仿宋_GB2312" w:hint="eastAsia"/>
          <w:color w:val="000000"/>
          <w:sz w:val="32"/>
          <w:szCs w:val="32"/>
        </w:rPr>
        <w:t>果园作业平台</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00FF3212" w:rsidRPr="00E217A2">
        <w:rPr>
          <w:rFonts w:asciiTheme="minorEastAsia" w:eastAsiaTheme="minorEastAsia" w:hAnsiTheme="minorEastAsia" w:cs="仿宋_GB2312" w:hint="eastAsia"/>
          <w:color w:val="000000"/>
          <w:sz w:val="32"/>
          <w:szCs w:val="32"/>
        </w:rPr>
        <w:t>1</w:t>
      </w:r>
      <w:r w:rsidR="00A731B4">
        <w:rPr>
          <w:rFonts w:asciiTheme="minorEastAsia" w:eastAsiaTheme="minorEastAsia" w:hAnsiTheme="minorEastAsia" w:cs="仿宋_GB2312" w:hint="eastAsia"/>
          <w:color w:val="000000"/>
          <w:sz w:val="32"/>
          <w:szCs w:val="32"/>
        </w:rPr>
        <w:t>7</w:t>
      </w:r>
      <w:r w:rsidRPr="00E217A2">
        <w:rPr>
          <w:rFonts w:asciiTheme="minorEastAsia" w:eastAsiaTheme="minorEastAsia" w:hAnsiTheme="minorEastAsia" w:cs="仿宋_GB2312" w:hint="eastAsia"/>
          <w:color w:val="000000"/>
          <w:sz w:val="32"/>
          <w:szCs w:val="32"/>
        </w:rPr>
        <w:t>果园轨道运输机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hint="eastAsia"/>
          <w:color w:val="000000"/>
          <w:sz w:val="32"/>
          <w:szCs w:val="32"/>
        </w:rPr>
        <w:t>15.2.</w:t>
      </w:r>
      <w:r w:rsidR="00FF3212" w:rsidRPr="00E217A2">
        <w:rPr>
          <w:rFonts w:asciiTheme="minorEastAsia" w:eastAsiaTheme="minorEastAsia" w:hAnsiTheme="minorEastAsia" w:cs="仿宋_GB2312" w:hint="eastAsia"/>
          <w:color w:val="000000"/>
          <w:sz w:val="32"/>
          <w:szCs w:val="32"/>
        </w:rPr>
        <w:t>1</w:t>
      </w:r>
      <w:r w:rsidR="00A731B4">
        <w:rPr>
          <w:rFonts w:asciiTheme="minorEastAsia" w:eastAsiaTheme="minorEastAsia" w:hAnsiTheme="minorEastAsia" w:cs="仿宋_GB2312" w:hint="eastAsia"/>
          <w:color w:val="000000"/>
          <w:sz w:val="32"/>
          <w:szCs w:val="32"/>
        </w:rPr>
        <w:t>8</w:t>
      </w:r>
      <w:r w:rsidRPr="00E217A2">
        <w:rPr>
          <w:rFonts w:asciiTheme="minorEastAsia" w:eastAsiaTheme="minorEastAsia" w:hAnsiTheme="minorEastAsia" w:cs="仿宋_GB2312" w:hint="eastAsia"/>
          <w:color w:val="000000"/>
          <w:sz w:val="32"/>
          <w:szCs w:val="32"/>
        </w:rPr>
        <w:t>秸秆收集机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15</w:t>
      </w:r>
      <w:r w:rsidRPr="00E217A2">
        <w:rPr>
          <w:rFonts w:asciiTheme="minorEastAsia" w:eastAsiaTheme="minorEastAsia" w:hAnsiTheme="minorEastAsia" w:cs="仿宋_GB2312" w:hint="eastAsia"/>
          <w:color w:val="000000"/>
          <w:sz w:val="32"/>
          <w:szCs w:val="32"/>
        </w:rPr>
        <w:t>.</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w:t>
      </w:r>
      <w:r w:rsidR="00A731B4">
        <w:rPr>
          <w:rFonts w:asciiTheme="minorEastAsia" w:eastAsiaTheme="minorEastAsia" w:hAnsiTheme="minorEastAsia" w:cs="仿宋_GB2312" w:hint="eastAsia"/>
          <w:color w:val="000000"/>
          <w:sz w:val="32"/>
          <w:szCs w:val="32"/>
        </w:rPr>
        <w:t>19</w:t>
      </w:r>
      <w:r w:rsidRPr="00E217A2">
        <w:rPr>
          <w:rFonts w:asciiTheme="minorEastAsia" w:eastAsiaTheme="minorEastAsia" w:hAnsiTheme="minorEastAsia" w:cs="仿宋_GB2312" w:hint="eastAsia"/>
          <w:color w:val="000000"/>
          <w:sz w:val="32"/>
          <w:szCs w:val="32"/>
        </w:rPr>
        <w:t>瓜果取籽机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15</w:t>
      </w:r>
      <w:r w:rsidRPr="00E217A2">
        <w:rPr>
          <w:rFonts w:asciiTheme="minorEastAsia" w:eastAsiaTheme="minorEastAsia" w:hAnsiTheme="minorEastAsia" w:cs="仿宋_GB2312" w:hint="eastAsia"/>
          <w:color w:val="000000"/>
          <w:sz w:val="32"/>
          <w:szCs w:val="32"/>
        </w:rPr>
        <w:t>.</w:t>
      </w:r>
      <w:r w:rsidRPr="00E217A2">
        <w:rPr>
          <w:rFonts w:asciiTheme="minorEastAsia" w:eastAsiaTheme="minorEastAsia" w:hAnsiTheme="minorEastAsia" w:cs="仿宋_GB2312"/>
          <w:color w:val="000000"/>
          <w:sz w:val="32"/>
          <w:szCs w:val="32"/>
        </w:rPr>
        <w:t>2</w:t>
      </w:r>
      <w:r w:rsidRPr="00E217A2">
        <w:rPr>
          <w:rFonts w:asciiTheme="minorEastAsia" w:eastAsiaTheme="minorEastAsia" w:hAnsiTheme="minorEastAsia" w:cs="仿宋_GB2312" w:hint="eastAsia"/>
          <w:color w:val="000000"/>
          <w:sz w:val="32"/>
          <w:szCs w:val="32"/>
        </w:rPr>
        <w:t>.</w:t>
      </w:r>
      <w:r w:rsidRPr="00E217A2">
        <w:rPr>
          <w:rFonts w:asciiTheme="minorEastAsia" w:eastAsiaTheme="minorEastAsia" w:hAnsiTheme="minorEastAsia" w:cs="仿宋_GB2312"/>
          <w:color w:val="000000"/>
          <w:sz w:val="32"/>
          <w:szCs w:val="32"/>
        </w:rPr>
        <w:t>2</w:t>
      </w:r>
      <w:r w:rsidR="00A731B4">
        <w:rPr>
          <w:rFonts w:asciiTheme="minorEastAsia" w:eastAsiaTheme="minorEastAsia" w:hAnsiTheme="minorEastAsia" w:cs="仿宋_GB2312" w:hint="eastAsia"/>
          <w:color w:val="000000"/>
          <w:sz w:val="32"/>
          <w:szCs w:val="32"/>
        </w:rPr>
        <w:t>0</w:t>
      </w:r>
      <w:r w:rsidRPr="00E217A2">
        <w:rPr>
          <w:rFonts w:asciiTheme="minorEastAsia" w:eastAsiaTheme="minorEastAsia" w:hAnsiTheme="minorEastAsia" w:cs="仿宋_GB2312" w:hint="eastAsia"/>
          <w:color w:val="000000"/>
          <w:sz w:val="32"/>
          <w:szCs w:val="32"/>
        </w:rPr>
        <w:t>脱蓬（脯）机</w:t>
      </w:r>
    </w:p>
    <w:p w:rsidR="00816D3C" w:rsidRPr="00E217A2" w:rsidRDefault="00816D3C" w:rsidP="00816D3C">
      <w:pPr>
        <w:pStyle w:val="a9"/>
        <w:widowControl w:val="0"/>
        <w:snapToGrid w:val="0"/>
        <w:spacing w:before="0" w:beforeAutospacing="0" w:after="0" w:afterAutospacing="0" w:line="360" w:lineRule="auto"/>
        <w:ind w:firstLine="640"/>
        <w:jc w:val="both"/>
        <w:rPr>
          <w:rFonts w:asciiTheme="minorEastAsia" w:eastAsiaTheme="minorEastAsia" w:hAnsiTheme="minorEastAsia" w:cs="仿宋_GB2312"/>
          <w:color w:val="000000"/>
          <w:sz w:val="32"/>
          <w:szCs w:val="32"/>
        </w:rPr>
      </w:pPr>
      <w:r w:rsidRPr="00E217A2">
        <w:rPr>
          <w:rFonts w:asciiTheme="minorEastAsia" w:eastAsiaTheme="minorEastAsia" w:hAnsiTheme="minorEastAsia" w:cs="仿宋_GB2312"/>
          <w:color w:val="000000"/>
          <w:sz w:val="32"/>
          <w:szCs w:val="32"/>
        </w:rPr>
        <w:t>15.2.2</w:t>
      </w:r>
      <w:r w:rsidR="00A731B4">
        <w:rPr>
          <w:rFonts w:asciiTheme="minorEastAsia" w:eastAsiaTheme="minorEastAsia" w:hAnsiTheme="minorEastAsia" w:cs="仿宋_GB2312" w:hint="eastAsia"/>
          <w:color w:val="000000"/>
          <w:sz w:val="32"/>
          <w:szCs w:val="32"/>
        </w:rPr>
        <w:t>1</w:t>
      </w:r>
      <w:r w:rsidRPr="00E217A2">
        <w:rPr>
          <w:rFonts w:asciiTheme="minorEastAsia" w:eastAsiaTheme="minorEastAsia" w:hAnsiTheme="minorEastAsia" w:cs="仿宋_GB2312"/>
          <w:color w:val="000000"/>
          <w:sz w:val="32"/>
          <w:szCs w:val="32"/>
        </w:rPr>
        <w:t>莲子剥壳去皮机</w:t>
      </w:r>
    </w:p>
    <w:p w:rsidR="00032BFD" w:rsidRPr="00445A71" w:rsidRDefault="00816D3C" w:rsidP="00445A71">
      <w:pPr>
        <w:pStyle w:val="a9"/>
        <w:widowControl w:val="0"/>
        <w:snapToGrid w:val="0"/>
        <w:spacing w:before="0" w:beforeAutospacing="0" w:after="0" w:afterAutospacing="0" w:line="360" w:lineRule="auto"/>
        <w:ind w:firstLine="640"/>
        <w:jc w:val="both"/>
        <w:rPr>
          <w:rFonts w:asciiTheme="minorEastAsia" w:eastAsiaTheme="minorEastAsia" w:hAnsiTheme="minorEastAsia"/>
          <w:sz w:val="32"/>
          <w:szCs w:val="32"/>
        </w:rPr>
      </w:pPr>
      <w:r w:rsidRPr="00E217A2">
        <w:rPr>
          <w:rFonts w:asciiTheme="minorEastAsia" w:eastAsiaTheme="minorEastAsia" w:hAnsiTheme="minorEastAsia"/>
          <w:sz w:val="32"/>
          <w:szCs w:val="32"/>
        </w:rPr>
        <w:t>15.2.2</w:t>
      </w:r>
      <w:r w:rsidR="00A731B4">
        <w:rPr>
          <w:rFonts w:asciiTheme="minorEastAsia" w:eastAsiaTheme="minorEastAsia" w:hAnsiTheme="minorEastAsia" w:hint="eastAsia"/>
          <w:sz w:val="32"/>
          <w:szCs w:val="32"/>
        </w:rPr>
        <w:t>2</w:t>
      </w:r>
      <w:r w:rsidRPr="00E217A2">
        <w:rPr>
          <w:rFonts w:asciiTheme="minorEastAsia" w:eastAsiaTheme="minorEastAsia" w:hAnsiTheme="minorEastAsia"/>
          <w:sz w:val="32"/>
          <w:szCs w:val="32"/>
        </w:rPr>
        <w:t>水产养殖水质监控设备</w:t>
      </w:r>
    </w:p>
    <w:sectPr w:rsidR="00032BFD" w:rsidRPr="00445A71" w:rsidSect="00C46E34">
      <w:headerReference w:type="even" r:id="rId7"/>
      <w:headerReference w:type="default" r:id="rId8"/>
      <w:footerReference w:type="even" r:id="rId9"/>
      <w:footerReference w:type="default" r:id="rId10"/>
      <w:pgSz w:w="11906" w:h="16838"/>
      <w:pgMar w:top="1440" w:right="1797" w:bottom="1440" w:left="1797"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46A" w:rsidRDefault="0096346A" w:rsidP="00BF5892">
      <w:r>
        <w:separator/>
      </w:r>
    </w:p>
  </w:endnote>
  <w:endnote w:type="continuationSeparator" w:id="0">
    <w:p w:rsidR="0096346A" w:rsidRDefault="0096346A" w:rsidP="00BF5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4" w:rsidRDefault="00B61668">
    <w:pPr>
      <w:pStyle w:val="a5"/>
      <w:framePr w:wrap="around" w:vAnchor="text" w:hAnchor="margin" w:xAlign="center" w:y="1"/>
      <w:rPr>
        <w:rStyle w:val="a8"/>
      </w:rPr>
    </w:pPr>
    <w:r>
      <w:fldChar w:fldCharType="begin"/>
    </w:r>
    <w:r w:rsidR="00D03674">
      <w:rPr>
        <w:rStyle w:val="a8"/>
      </w:rPr>
      <w:instrText xml:space="preserve">PAGE  </w:instrText>
    </w:r>
    <w:r>
      <w:fldChar w:fldCharType="end"/>
    </w:r>
  </w:p>
  <w:p w:rsidR="00D03674" w:rsidRDefault="00D0367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5655"/>
      <w:docPartObj>
        <w:docPartGallery w:val="Page Numbers (Bottom of Page)"/>
        <w:docPartUnique/>
      </w:docPartObj>
    </w:sdtPr>
    <w:sdtContent>
      <w:p w:rsidR="00D03674" w:rsidRDefault="00B61668">
        <w:pPr>
          <w:pStyle w:val="a5"/>
          <w:jc w:val="center"/>
        </w:pPr>
        <w:r>
          <w:fldChar w:fldCharType="begin"/>
        </w:r>
        <w:r w:rsidR="00D03674">
          <w:instrText xml:space="preserve"> PAGE   \* MERGEFORMAT </w:instrText>
        </w:r>
        <w:r>
          <w:fldChar w:fldCharType="separate"/>
        </w:r>
        <w:r w:rsidR="00627CB7" w:rsidRPr="00627CB7">
          <w:rPr>
            <w:noProof/>
            <w:lang w:val="zh-CN"/>
          </w:rPr>
          <w:t>8</w:t>
        </w:r>
        <w:r>
          <w:fldChar w:fldCharType="end"/>
        </w:r>
      </w:p>
    </w:sdtContent>
  </w:sdt>
  <w:p w:rsidR="00D03674" w:rsidRDefault="00D03674" w:rsidP="006B4AB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46A" w:rsidRDefault="0096346A" w:rsidP="00BF5892">
      <w:r>
        <w:separator/>
      </w:r>
    </w:p>
  </w:footnote>
  <w:footnote w:type="continuationSeparator" w:id="0">
    <w:p w:rsidR="0096346A" w:rsidRDefault="0096346A" w:rsidP="00BF5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4" w:rsidRDefault="00D0367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4" w:rsidRDefault="00D0367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B5205"/>
    <w:multiLevelType w:val="hybridMultilevel"/>
    <w:tmpl w:val="41F24642"/>
    <w:lvl w:ilvl="0" w:tplc="22880D52">
      <w:start w:val="1"/>
      <w:numFmt w:val="japaneseCounting"/>
      <w:lvlText w:val="%1、"/>
      <w:lvlJc w:val="left"/>
      <w:pPr>
        <w:ind w:left="1363" w:hanging="720"/>
      </w:pPr>
      <w:rPr>
        <w:rFonts w:cs="黑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C38"/>
    <w:rsid w:val="000134DC"/>
    <w:rsid w:val="00017B9F"/>
    <w:rsid w:val="00025284"/>
    <w:rsid w:val="00032BFD"/>
    <w:rsid w:val="0003620B"/>
    <w:rsid w:val="00047D9F"/>
    <w:rsid w:val="00055D07"/>
    <w:rsid w:val="0005763D"/>
    <w:rsid w:val="00090768"/>
    <w:rsid w:val="000C313B"/>
    <w:rsid w:val="000C6BBB"/>
    <w:rsid w:val="000D0DBF"/>
    <w:rsid w:val="000E5FA4"/>
    <w:rsid w:val="000E7704"/>
    <w:rsid w:val="000F0118"/>
    <w:rsid w:val="000F7F57"/>
    <w:rsid w:val="001326A2"/>
    <w:rsid w:val="0014273D"/>
    <w:rsid w:val="00154EF9"/>
    <w:rsid w:val="001575DA"/>
    <w:rsid w:val="00171FE4"/>
    <w:rsid w:val="00182A6B"/>
    <w:rsid w:val="001910B0"/>
    <w:rsid w:val="001966B4"/>
    <w:rsid w:val="001B1258"/>
    <w:rsid w:val="001B4BA2"/>
    <w:rsid w:val="001F05C5"/>
    <w:rsid w:val="001F5021"/>
    <w:rsid w:val="00200C6A"/>
    <w:rsid w:val="002017C2"/>
    <w:rsid w:val="00222232"/>
    <w:rsid w:val="00235D67"/>
    <w:rsid w:val="00254750"/>
    <w:rsid w:val="00283716"/>
    <w:rsid w:val="00295AE2"/>
    <w:rsid w:val="002B5C3B"/>
    <w:rsid w:val="002E44FD"/>
    <w:rsid w:val="00320642"/>
    <w:rsid w:val="00342C56"/>
    <w:rsid w:val="00344166"/>
    <w:rsid w:val="00364040"/>
    <w:rsid w:val="00375FA9"/>
    <w:rsid w:val="0038753B"/>
    <w:rsid w:val="003963D8"/>
    <w:rsid w:val="003A578B"/>
    <w:rsid w:val="003B4267"/>
    <w:rsid w:val="003C3696"/>
    <w:rsid w:val="0040570C"/>
    <w:rsid w:val="00405723"/>
    <w:rsid w:val="00405B2D"/>
    <w:rsid w:val="00416C37"/>
    <w:rsid w:val="0043764F"/>
    <w:rsid w:val="00445A71"/>
    <w:rsid w:val="004514DA"/>
    <w:rsid w:val="00467A82"/>
    <w:rsid w:val="004D60A6"/>
    <w:rsid w:val="004F3CC3"/>
    <w:rsid w:val="0050360B"/>
    <w:rsid w:val="00506C38"/>
    <w:rsid w:val="00513074"/>
    <w:rsid w:val="00526FE3"/>
    <w:rsid w:val="00532DBC"/>
    <w:rsid w:val="00555A71"/>
    <w:rsid w:val="00572027"/>
    <w:rsid w:val="005C02E4"/>
    <w:rsid w:val="005E2604"/>
    <w:rsid w:val="005F3972"/>
    <w:rsid w:val="005F4F22"/>
    <w:rsid w:val="005F5B11"/>
    <w:rsid w:val="00624D43"/>
    <w:rsid w:val="00627CB7"/>
    <w:rsid w:val="00631DD2"/>
    <w:rsid w:val="00641CE9"/>
    <w:rsid w:val="00643926"/>
    <w:rsid w:val="0065627B"/>
    <w:rsid w:val="006608D4"/>
    <w:rsid w:val="00667399"/>
    <w:rsid w:val="00673DF1"/>
    <w:rsid w:val="006765F5"/>
    <w:rsid w:val="006A00F7"/>
    <w:rsid w:val="006B40CE"/>
    <w:rsid w:val="006E427C"/>
    <w:rsid w:val="006E5540"/>
    <w:rsid w:val="0070297E"/>
    <w:rsid w:val="00727450"/>
    <w:rsid w:val="00750D24"/>
    <w:rsid w:val="00751668"/>
    <w:rsid w:val="007569D0"/>
    <w:rsid w:val="00782749"/>
    <w:rsid w:val="007A1F1C"/>
    <w:rsid w:val="007A3564"/>
    <w:rsid w:val="007A55AC"/>
    <w:rsid w:val="007B10B1"/>
    <w:rsid w:val="007E5F3B"/>
    <w:rsid w:val="00800260"/>
    <w:rsid w:val="00816D3C"/>
    <w:rsid w:val="0082173B"/>
    <w:rsid w:val="0085372C"/>
    <w:rsid w:val="008644A7"/>
    <w:rsid w:val="00864BDD"/>
    <w:rsid w:val="008667EF"/>
    <w:rsid w:val="00871E59"/>
    <w:rsid w:val="00890558"/>
    <w:rsid w:val="008D365A"/>
    <w:rsid w:val="008E258D"/>
    <w:rsid w:val="008F659B"/>
    <w:rsid w:val="00935E88"/>
    <w:rsid w:val="009565C0"/>
    <w:rsid w:val="00962E6B"/>
    <w:rsid w:val="0096346A"/>
    <w:rsid w:val="0096716A"/>
    <w:rsid w:val="00976891"/>
    <w:rsid w:val="0098234C"/>
    <w:rsid w:val="009A746E"/>
    <w:rsid w:val="009B25D1"/>
    <w:rsid w:val="009F1905"/>
    <w:rsid w:val="00A12674"/>
    <w:rsid w:val="00A30B32"/>
    <w:rsid w:val="00A32CA9"/>
    <w:rsid w:val="00A40ACA"/>
    <w:rsid w:val="00A67C47"/>
    <w:rsid w:val="00A731B4"/>
    <w:rsid w:val="00A91B39"/>
    <w:rsid w:val="00AB6C6E"/>
    <w:rsid w:val="00AE07DA"/>
    <w:rsid w:val="00AF5892"/>
    <w:rsid w:val="00B17149"/>
    <w:rsid w:val="00B45867"/>
    <w:rsid w:val="00B61668"/>
    <w:rsid w:val="00B8378B"/>
    <w:rsid w:val="00B93D53"/>
    <w:rsid w:val="00BD11CD"/>
    <w:rsid w:val="00BD3054"/>
    <w:rsid w:val="00BD5C15"/>
    <w:rsid w:val="00BE6E51"/>
    <w:rsid w:val="00BE772A"/>
    <w:rsid w:val="00BF5892"/>
    <w:rsid w:val="00C06BC2"/>
    <w:rsid w:val="00C07DE7"/>
    <w:rsid w:val="00C1292F"/>
    <w:rsid w:val="00C23187"/>
    <w:rsid w:val="00C3450C"/>
    <w:rsid w:val="00C46E34"/>
    <w:rsid w:val="00C62A54"/>
    <w:rsid w:val="00C814BD"/>
    <w:rsid w:val="00C909D5"/>
    <w:rsid w:val="00CB3246"/>
    <w:rsid w:val="00CC1C61"/>
    <w:rsid w:val="00CF15FB"/>
    <w:rsid w:val="00CF3F09"/>
    <w:rsid w:val="00D03674"/>
    <w:rsid w:val="00D13F5F"/>
    <w:rsid w:val="00D16527"/>
    <w:rsid w:val="00D17387"/>
    <w:rsid w:val="00D2782F"/>
    <w:rsid w:val="00D617AD"/>
    <w:rsid w:val="00D741F5"/>
    <w:rsid w:val="00D8771C"/>
    <w:rsid w:val="00D9054C"/>
    <w:rsid w:val="00DA4287"/>
    <w:rsid w:val="00DA63C4"/>
    <w:rsid w:val="00DC374A"/>
    <w:rsid w:val="00E032C0"/>
    <w:rsid w:val="00E118B3"/>
    <w:rsid w:val="00E12A91"/>
    <w:rsid w:val="00E207D3"/>
    <w:rsid w:val="00E217A2"/>
    <w:rsid w:val="00E23467"/>
    <w:rsid w:val="00E52028"/>
    <w:rsid w:val="00E53165"/>
    <w:rsid w:val="00E7118B"/>
    <w:rsid w:val="00EC74FE"/>
    <w:rsid w:val="00ED4CCE"/>
    <w:rsid w:val="00EE1B98"/>
    <w:rsid w:val="00EE7863"/>
    <w:rsid w:val="00EE7C7A"/>
    <w:rsid w:val="00F24900"/>
    <w:rsid w:val="00F3302D"/>
    <w:rsid w:val="00F36945"/>
    <w:rsid w:val="00F409CB"/>
    <w:rsid w:val="00F46A31"/>
    <w:rsid w:val="00F5333D"/>
    <w:rsid w:val="00F85112"/>
    <w:rsid w:val="00FB2D23"/>
    <w:rsid w:val="00FB740E"/>
    <w:rsid w:val="00FC41F5"/>
    <w:rsid w:val="00FD148B"/>
    <w:rsid w:val="00FE23AB"/>
    <w:rsid w:val="00FF3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38"/>
    <w:pPr>
      <w:widowControl w:val="0"/>
      <w:jc w:val="both"/>
    </w:pPr>
    <w:rPr>
      <w:rFonts w:ascii="宋体" w:eastAsia="仿宋_GB2312" w:hAnsi="Times New Roman" w:cs="宋体"/>
      <w:sz w:val="32"/>
      <w:szCs w:val="32"/>
    </w:rPr>
  </w:style>
  <w:style w:type="paragraph" w:styleId="1">
    <w:name w:val="heading 1"/>
    <w:basedOn w:val="a"/>
    <w:link w:val="1Char"/>
    <w:qFormat/>
    <w:rsid w:val="00816D3C"/>
    <w:pPr>
      <w:widowControl/>
      <w:spacing w:before="100" w:beforeAutospacing="1" w:after="100" w:afterAutospacing="1"/>
      <w:jc w:val="left"/>
      <w:outlineLvl w:val="0"/>
    </w:pPr>
    <w:rPr>
      <w:rFonts w:eastAsia="宋体" w:hAnsi="宋体"/>
      <w:b/>
      <w:bCs/>
      <w:kern w:val="36"/>
      <w:sz w:val="48"/>
      <w:szCs w:val="48"/>
    </w:rPr>
  </w:style>
  <w:style w:type="paragraph" w:styleId="2">
    <w:name w:val="heading 2"/>
    <w:basedOn w:val="a"/>
    <w:next w:val="a"/>
    <w:link w:val="2Char"/>
    <w:uiPriority w:val="9"/>
    <w:qFormat/>
    <w:rsid w:val="00816D3C"/>
    <w:pPr>
      <w:spacing w:beforeLines="100" w:afterLines="100"/>
      <w:jc w:val="center"/>
      <w:outlineLvl w:val="1"/>
    </w:pPr>
    <w:rPr>
      <w:rFonts w:ascii="Calibri" w:eastAsia="宋体" w:hAnsi="Calibri" w:cs="Times New Roman"/>
      <w:sz w:val="21"/>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17149"/>
    <w:pPr>
      <w:ind w:leftChars="2500" w:left="100"/>
    </w:pPr>
  </w:style>
  <w:style w:type="character" w:customStyle="1" w:styleId="Char">
    <w:name w:val="日期 Char"/>
    <w:basedOn w:val="a0"/>
    <w:link w:val="a3"/>
    <w:uiPriority w:val="99"/>
    <w:semiHidden/>
    <w:rsid w:val="00B17149"/>
    <w:rPr>
      <w:rFonts w:ascii="宋体" w:eastAsia="仿宋_GB2312" w:hAnsi="Times New Roman" w:cs="宋体"/>
      <w:sz w:val="32"/>
      <w:szCs w:val="32"/>
    </w:rPr>
  </w:style>
  <w:style w:type="paragraph" w:styleId="a4">
    <w:name w:val="header"/>
    <w:basedOn w:val="a"/>
    <w:link w:val="Char0"/>
    <w:unhideWhenUsed/>
    <w:rsid w:val="00BF58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F5892"/>
    <w:rPr>
      <w:rFonts w:ascii="宋体" w:eastAsia="仿宋_GB2312" w:hAnsi="Times New Roman" w:cs="宋体"/>
      <w:sz w:val="18"/>
      <w:szCs w:val="18"/>
    </w:rPr>
  </w:style>
  <w:style w:type="paragraph" w:styleId="a5">
    <w:name w:val="footer"/>
    <w:basedOn w:val="a"/>
    <w:link w:val="Char1"/>
    <w:uiPriority w:val="99"/>
    <w:unhideWhenUsed/>
    <w:rsid w:val="00BF5892"/>
    <w:pPr>
      <w:tabs>
        <w:tab w:val="center" w:pos="4153"/>
        <w:tab w:val="right" w:pos="8306"/>
      </w:tabs>
      <w:snapToGrid w:val="0"/>
      <w:jc w:val="left"/>
    </w:pPr>
    <w:rPr>
      <w:sz w:val="18"/>
      <w:szCs w:val="18"/>
    </w:rPr>
  </w:style>
  <w:style w:type="character" w:customStyle="1" w:styleId="Char1">
    <w:name w:val="页脚 Char"/>
    <w:basedOn w:val="a0"/>
    <w:link w:val="a5"/>
    <w:uiPriority w:val="99"/>
    <w:rsid w:val="00BF5892"/>
    <w:rPr>
      <w:rFonts w:ascii="宋体" w:eastAsia="仿宋_GB2312" w:hAnsi="Times New Roman" w:cs="宋体"/>
      <w:sz w:val="18"/>
      <w:szCs w:val="18"/>
    </w:rPr>
  </w:style>
  <w:style w:type="paragraph" w:customStyle="1" w:styleId="a6">
    <w:name w:val="常规"/>
    <w:basedOn w:val="a"/>
    <w:rsid w:val="00BF5892"/>
    <w:pPr>
      <w:widowControl/>
      <w:jc w:val="left"/>
    </w:pPr>
    <w:rPr>
      <w:rFonts w:ascii="Arial" w:eastAsia="宋体" w:hAnsi="Arial" w:cs="Arial"/>
      <w:color w:val="000000"/>
      <w:kern w:val="0"/>
      <w:sz w:val="20"/>
      <w:szCs w:val="20"/>
    </w:rPr>
  </w:style>
  <w:style w:type="paragraph" w:styleId="a7">
    <w:name w:val="Title"/>
    <w:basedOn w:val="a"/>
    <w:next w:val="a"/>
    <w:link w:val="Char2"/>
    <w:qFormat/>
    <w:rsid w:val="00D03674"/>
    <w:pPr>
      <w:spacing w:before="240" w:after="60"/>
      <w:jc w:val="center"/>
      <w:outlineLvl w:val="0"/>
    </w:pPr>
    <w:rPr>
      <w:rFonts w:ascii="Cambria" w:eastAsia="宋体" w:hAnsi="Cambria" w:cs="Times New Roman"/>
      <w:b/>
      <w:bCs/>
    </w:rPr>
  </w:style>
  <w:style w:type="character" w:customStyle="1" w:styleId="Char2">
    <w:name w:val="标题 Char"/>
    <w:basedOn w:val="a0"/>
    <w:link w:val="a7"/>
    <w:rsid w:val="00D03674"/>
    <w:rPr>
      <w:rFonts w:ascii="Cambria" w:eastAsia="宋体" w:hAnsi="Cambria" w:cs="Times New Roman"/>
      <w:b/>
      <w:bCs/>
      <w:sz w:val="32"/>
      <w:szCs w:val="32"/>
    </w:rPr>
  </w:style>
  <w:style w:type="character" w:styleId="a8">
    <w:name w:val="page number"/>
    <w:basedOn w:val="a0"/>
    <w:rsid w:val="00D03674"/>
  </w:style>
  <w:style w:type="paragraph" w:styleId="a9">
    <w:name w:val="Normal (Web)"/>
    <w:basedOn w:val="a"/>
    <w:rsid w:val="00D03674"/>
    <w:pPr>
      <w:widowControl/>
      <w:spacing w:before="100" w:beforeAutospacing="1" w:after="100" w:afterAutospacing="1"/>
      <w:jc w:val="left"/>
    </w:pPr>
    <w:rPr>
      <w:rFonts w:eastAsia="宋体" w:hAnsi="宋体"/>
      <w:kern w:val="0"/>
      <w:sz w:val="24"/>
      <w:szCs w:val="24"/>
    </w:rPr>
  </w:style>
  <w:style w:type="character" w:customStyle="1" w:styleId="1Char">
    <w:name w:val="标题 1 Char"/>
    <w:basedOn w:val="a0"/>
    <w:link w:val="1"/>
    <w:rsid w:val="00816D3C"/>
    <w:rPr>
      <w:rFonts w:ascii="宋体" w:eastAsia="宋体" w:hAnsi="宋体" w:cs="宋体"/>
      <w:b/>
      <w:bCs/>
      <w:kern w:val="36"/>
      <w:sz w:val="48"/>
      <w:szCs w:val="48"/>
    </w:rPr>
  </w:style>
  <w:style w:type="character" w:customStyle="1" w:styleId="2Char">
    <w:name w:val="标题 2 Char"/>
    <w:basedOn w:val="a0"/>
    <w:link w:val="2"/>
    <w:uiPriority w:val="9"/>
    <w:rsid w:val="00816D3C"/>
    <w:rPr>
      <w:rFonts w:ascii="Calibri" w:eastAsia="宋体" w:hAnsi="Calibri" w:cs="Times New Roman"/>
      <w:szCs w:val="36"/>
    </w:rPr>
  </w:style>
  <w:style w:type="paragraph" w:styleId="aa">
    <w:name w:val="List Paragraph"/>
    <w:basedOn w:val="a"/>
    <w:uiPriority w:val="34"/>
    <w:qFormat/>
    <w:rsid w:val="00751668"/>
    <w:pPr>
      <w:ind w:firstLineChars="200" w:firstLine="420"/>
    </w:pPr>
  </w:style>
</w:styles>
</file>

<file path=word/webSettings.xml><?xml version="1.0" encoding="utf-8"?>
<w:webSettings xmlns:r="http://schemas.openxmlformats.org/officeDocument/2006/relationships" xmlns:w="http://schemas.openxmlformats.org/wordprocessingml/2006/main">
  <w:divs>
    <w:div w:id="853803248">
      <w:bodyDiv w:val="1"/>
      <w:marLeft w:val="0"/>
      <w:marRight w:val="0"/>
      <w:marTop w:val="0"/>
      <w:marBottom w:val="0"/>
      <w:divBdr>
        <w:top w:val="none" w:sz="0" w:space="0" w:color="auto"/>
        <w:left w:val="none" w:sz="0" w:space="0" w:color="auto"/>
        <w:bottom w:val="none" w:sz="0" w:space="0" w:color="auto"/>
        <w:right w:val="none" w:sz="0" w:space="0" w:color="auto"/>
      </w:divBdr>
    </w:div>
    <w:div w:id="21444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17</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135</cp:revision>
  <cp:lastPrinted>2019-10-19T09:26:00Z</cp:lastPrinted>
  <dcterms:created xsi:type="dcterms:W3CDTF">2019-10-10T03:41:00Z</dcterms:created>
  <dcterms:modified xsi:type="dcterms:W3CDTF">2021-11-26T09:47:00Z</dcterms:modified>
</cp:coreProperties>
</file>