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关于卢氏县202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b/>
          <w:sz w:val="44"/>
          <w:szCs w:val="44"/>
        </w:rPr>
        <w:t>年农业机械购置补贴的</w:t>
      </w:r>
    </w:p>
    <w:p>
      <w:pPr>
        <w:spacing w:line="48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公     告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根据省、市202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年农业机械购置补贴工作要求，结合我县农业和农业机械化发展实际，现将202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年农机购置补贴工作有关事宜公告如下：</w:t>
      </w:r>
    </w:p>
    <w:p>
      <w:pPr>
        <w:spacing w:line="540" w:lineRule="exact"/>
        <w:ind w:firstLine="643" w:firstLineChars="200"/>
        <w:rPr>
          <w:rFonts w:hint="default" w:ascii="仿宋_GB2312" w:eastAsia="仿宋_GB2312" w:hAnsiTheme="minorEastAsia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一、补贴对象</w:t>
      </w:r>
    </w:p>
    <w:p>
      <w:pPr>
        <w:spacing w:line="540" w:lineRule="exact"/>
        <w:ind w:firstLine="640" w:firstLineChars="200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kern w:val="0"/>
          <w:sz w:val="32"/>
          <w:szCs w:val="32"/>
        </w:rPr>
        <w:t>二、</w:t>
      </w:r>
      <w:r>
        <w:rPr>
          <w:rFonts w:hint="eastAsia" w:ascii="仿宋_GB2312" w:eastAsia="仿宋_GB2312" w:hAnsiTheme="minorEastAsia"/>
          <w:b/>
          <w:sz w:val="32"/>
          <w:szCs w:val="32"/>
        </w:rPr>
        <w:t>定额补贴标准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补贴标准依据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《河南省农业农村厅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河南省财政厅关于印发&lt;河南省2021-2023年农机购置补贴实施指导意见&gt;的通知》(豫农文〔2021〕185号)</w:t>
      </w:r>
      <w:r>
        <w:rPr>
          <w:rFonts w:hint="eastAsia"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年农机购置补贴工作按照《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卢氏县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年农业机械购置补贴实施方案》（卢农〔20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号）农机购置补贴范围和补贴标准执行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三、补贴机具种类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耕整地机械、种植施肥机械、田间管理机械、收获机械、收获后处理机械、农产品初加工机械、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农用搬运机械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排灌机械、畜牧水产养殖机械、动力机械、其他机械等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在2021-2023年农机购置补贴机具补贴额一览表（第一批）（请登录网址http://www.hamdc.cn/查询补贴一览表）中的机具目录进行补贴。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补贴时间和地点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_GB2312" w:eastAsia="仿宋_GB2312" w:hAnsi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补贴时间：</w:t>
      </w:r>
      <w:r>
        <w:rPr>
          <w:rFonts w:hint="eastAsia" w:ascii="仿宋_GB2312" w:eastAsia="仿宋_GB2312" w:hAnsiTheme="minorEastAsia"/>
          <w:b w:val="0"/>
          <w:bCs/>
          <w:sz w:val="32"/>
          <w:szCs w:val="32"/>
          <w:lang w:val="en-US" w:eastAsia="zh-CN"/>
        </w:rPr>
        <w:t>2021年10月18日--10月20日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default" w:ascii="仿宋_GB2312" w:eastAsia="仿宋_GB2312" w:hAnsi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补贴地点：</w:t>
      </w:r>
      <w:r>
        <w:rPr>
          <w:rFonts w:hint="eastAsia" w:ascii="仿宋_GB2312" w:eastAsia="仿宋_GB2312" w:hAnsiTheme="minorEastAsia"/>
          <w:b w:val="0"/>
          <w:bCs/>
          <w:sz w:val="32"/>
          <w:szCs w:val="32"/>
          <w:lang w:val="en-US" w:eastAsia="zh-CN"/>
        </w:rPr>
        <w:t>卢氏县农机安全监理站（药城北门口对面天韵宾馆二楼）</w:t>
      </w:r>
      <w:bookmarkStart w:id="0" w:name="_GoBack"/>
      <w:bookmarkEnd w:id="0"/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四、申报程序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个人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1、“购机者”所购买的机具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2、“购机者”身份证或户口本原件及复印件（1份）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3、“购机者”所购买机具的发票原件1份（需扫描上传）。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4、“购机者”本人所持有的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社保卡</w:t>
      </w:r>
      <w:r>
        <w:rPr>
          <w:rFonts w:hint="eastAsia" w:ascii="仿宋_GB2312" w:eastAsia="仿宋_GB2312" w:hAnsiTheme="minorEastAsia"/>
          <w:sz w:val="32"/>
          <w:szCs w:val="32"/>
        </w:rPr>
        <w:t>原件及复印件1份。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农机合作社：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1、农机合作社所购买的机具；</w:t>
      </w:r>
    </w:p>
    <w:p>
      <w:pPr>
        <w:spacing w:line="540" w:lineRule="exact"/>
        <w:ind w:firstLine="480" w:firstLineChars="150"/>
        <w:rPr>
          <w:rFonts w:ascii="仿宋_GB2312" w:eastAsia="仿宋_GB2312" w:hAnsiTheme="minorEastAsia"/>
          <w:w w:val="97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2、</w:t>
      </w:r>
      <w:r>
        <w:rPr>
          <w:rFonts w:hint="eastAsia" w:ascii="仿宋_GB2312" w:eastAsia="仿宋_GB2312" w:hAnsiTheme="minorEastAsia"/>
          <w:w w:val="97"/>
          <w:sz w:val="32"/>
          <w:szCs w:val="32"/>
        </w:rPr>
        <w:t>有效法人身份证和法人证书原件及复印件各一份1份。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3、营业执照原件和复印件1份。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4、所购买机具的发票原件1份（需扫描上传）。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5、开户银行账号复印件1份。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城镇居民和农业企业： 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1、“购机者”所购买的机具              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2、身份证或法人证书原件及复印件1份。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3、农机购置补贴办理授权书（农业企业）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4、营业执照原件及复印件1份。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5、所购买机具的发票原件1份（需扫描上传）。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6、本人或本企业开户银行账号原件及复印件1份。</w:t>
      </w:r>
    </w:p>
    <w:p>
      <w:pPr>
        <w:spacing w:line="54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7、从事农业生产的土地使用合同或生产所在地村委会证明原件1份。</w:t>
      </w:r>
    </w:p>
    <w:p>
      <w:pPr>
        <w:spacing w:line="54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特此公告！            </w:t>
      </w:r>
    </w:p>
    <w:p>
      <w:pPr>
        <w:spacing w:line="540" w:lineRule="exact"/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卢氏县农业农村局 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A0B1"/>
    <w:multiLevelType w:val="singleLevel"/>
    <w:tmpl w:val="661BA0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CE4C29"/>
    <w:rsid w:val="00093109"/>
    <w:rsid w:val="00122B0E"/>
    <w:rsid w:val="0016701D"/>
    <w:rsid w:val="00190BF3"/>
    <w:rsid w:val="001D6BD7"/>
    <w:rsid w:val="0022002D"/>
    <w:rsid w:val="003034EA"/>
    <w:rsid w:val="0030768D"/>
    <w:rsid w:val="00314C87"/>
    <w:rsid w:val="00357F68"/>
    <w:rsid w:val="0036333F"/>
    <w:rsid w:val="00394061"/>
    <w:rsid w:val="00474102"/>
    <w:rsid w:val="004C400A"/>
    <w:rsid w:val="004D3441"/>
    <w:rsid w:val="0050200F"/>
    <w:rsid w:val="00531987"/>
    <w:rsid w:val="005F5D8F"/>
    <w:rsid w:val="0061100B"/>
    <w:rsid w:val="00632F1D"/>
    <w:rsid w:val="00695028"/>
    <w:rsid w:val="00696D05"/>
    <w:rsid w:val="00756F93"/>
    <w:rsid w:val="00761344"/>
    <w:rsid w:val="007B0BAC"/>
    <w:rsid w:val="007B2F26"/>
    <w:rsid w:val="008544FE"/>
    <w:rsid w:val="00953539"/>
    <w:rsid w:val="009D6299"/>
    <w:rsid w:val="009E1827"/>
    <w:rsid w:val="00A07103"/>
    <w:rsid w:val="00AF1601"/>
    <w:rsid w:val="00B90784"/>
    <w:rsid w:val="00B95C4B"/>
    <w:rsid w:val="00D36536"/>
    <w:rsid w:val="00D60EE9"/>
    <w:rsid w:val="00D63532"/>
    <w:rsid w:val="00E35182"/>
    <w:rsid w:val="00E46585"/>
    <w:rsid w:val="00E974B5"/>
    <w:rsid w:val="00E97F59"/>
    <w:rsid w:val="00F926BC"/>
    <w:rsid w:val="00FF30FC"/>
    <w:rsid w:val="00FF37DA"/>
    <w:rsid w:val="02696283"/>
    <w:rsid w:val="02A9706C"/>
    <w:rsid w:val="046837CA"/>
    <w:rsid w:val="05CC560F"/>
    <w:rsid w:val="06F366F7"/>
    <w:rsid w:val="0E002334"/>
    <w:rsid w:val="0EEF0710"/>
    <w:rsid w:val="14135500"/>
    <w:rsid w:val="151D59B2"/>
    <w:rsid w:val="15D72862"/>
    <w:rsid w:val="16E73D24"/>
    <w:rsid w:val="19F2719F"/>
    <w:rsid w:val="1C55440A"/>
    <w:rsid w:val="1E6366E9"/>
    <w:rsid w:val="1F842044"/>
    <w:rsid w:val="202905D3"/>
    <w:rsid w:val="21CE4C29"/>
    <w:rsid w:val="22F22FE5"/>
    <w:rsid w:val="2704340F"/>
    <w:rsid w:val="2954525D"/>
    <w:rsid w:val="2C6425E2"/>
    <w:rsid w:val="2FB674D6"/>
    <w:rsid w:val="31416C5C"/>
    <w:rsid w:val="32767059"/>
    <w:rsid w:val="33A72C4E"/>
    <w:rsid w:val="33C87900"/>
    <w:rsid w:val="350406D4"/>
    <w:rsid w:val="380A7980"/>
    <w:rsid w:val="382A4631"/>
    <w:rsid w:val="391154EB"/>
    <w:rsid w:val="3AC91A82"/>
    <w:rsid w:val="3ACD0488"/>
    <w:rsid w:val="3B1A4D04"/>
    <w:rsid w:val="412A6279"/>
    <w:rsid w:val="41703F20"/>
    <w:rsid w:val="41F9564C"/>
    <w:rsid w:val="42DA01BE"/>
    <w:rsid w:val="454105AC"/>
    <w:rsid w:val="45E87E40"/>
    <w:rsid w:val="49BE0139"/>
    <w:rsid w:val="4DEE01EB"/>
    <w:rsid w:val="50760B0E"/>
    <w:rsid w:val="53A73F34"/>
    <w:rsid w:val="55253741"/>
    <w:rsid w:val="567120DE"/>
    <w:rsid w:val="5683367D"/>
    <w:rsid w:val="5C8508C6"/>
    <w:rsid w:val="62292C19"/>
    <w:rsid w:val="625D436D"/>
    <w:rsid w:val="68195E58"/>
    <w:rsid w:val="694C74CE"/>
    <w:rsid w:val="69BD6509"/>
    <w:rsid w:val="6BAE6CB9"/>
    <w:rsid w:val="6E3034D4"/>
    <w:rsid w:val="6F5867BA"/>
    <w:rsid w:val="72100F31"/>
    <w:rsid w:val="72A74928"/>
    <w:rsid w:val="72BA43E6"/>
    <w:rsid w:val="72F65D2C"/>
    <w:rsid w:val="73D948A3"/>
    <w:rsid w:val="756B7AB1"/>
    <w:rsid w:val="76EC20A9"/>
    <w:rsid w:val="7825692D"/>
    <w:rsid w:val="7ABB3FE8"/>
    <w:rsid w:val="7B170E7E"/>
    <w:rsid w:val="7BA577E9"/>
    <w:rsid w:val="7C1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954F72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rFonts w:hint="eastAsia" w:ascii="微软雅黑" w:hAnsi="微软雅黑" w:eastAsia="微软雅黑"/>
      <w:color w:val="333333"/>
      <w:sz w:val="18"/>
      <w:szCs w:val="18"/>
      <w:u w:val="none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809</Characters>
  <Lines>6</Lines>
  <Paragraphs>1</Paragraphs>
  <TotalTime>29</TotalTime>
  <ScaleCrop>false</ScaleCrop>
  <LinksUpToDate>false</LinksUpToDate>
  <CharactersWithSpaces>949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2016-06-23T07:51:00Z</dcterms:created>
  <dc:creator>Administrator</dc:creator>
  <cp:lastModifiedBy>Administrator</cp:lastModifiedBy>
  <cp:lastPrinted>2019-12-30T02:18:00Z</cp:lastPrinted>
  <dcterms:modified xsi:type="dcterms:W3CDTF">2021-10-26T03:26:18Z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79864107318E4A66AA5909F8855562CA</vt:lpwstr>
  </property>
</Properties>
</file>