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9F" w:rsidRPr="003F119F" w:rsidRDefault="003F119F" w:rsidP="003F119F">
      <w:pPr>
        <w:widowControl/>
        <w:wordWrap w:val="0"/>
        <w:jc w:val="center"/>
        <w:outlineLvl w:val="0"/>
        <w:rPr>
          <w:rFonts w:ascii="Verdana" w:eastAsia="宋体" w:hAnsi="Verdana" w:cs="宋体"/>
          <w:b/>
          <w:bCs/>
          <w:color w:val="3E3E3E"/>
          <w:kern w:val="36"/>
          <w:sz w:val="39"/>
          <w:szCs w:val="39"/>
        </w:rPr>
      </w:pPr>
      <w:r w:rsidRPr="003F119F">
        <w:rPr>
          <w:rFonts w:ascii="Verdana" w:eastAsia="宋体" w:hAnsi="Verdana" w:cs="宋体"/>
          <w:b/>
          <w:bCs/>
          <w:color w:val="3E3E3E"/>
          <w:kern w:val="36"/>
          <w:sz w:val="39"/>
          <w:szCs w:val="39"/>
        </w:rPr>
        <w:t>河南省农业机械技术中心关于调整部分农机购置补贴机具补贴额有关事宜的通知</w:t>
      </w:r>
    </w:p>
    <w:p w:rsidR="003F119F" w:rsidRDefault="003F119F" w:rsidP="003F119F">
      <w:pPr>
        <w:widowControl/>
        <w:wordWrap w:val="0"/>
        <w:spacing w:line="525" w:lineRule="atLeast"/>
        <w:jc w:val="center"/>
        <w:rPr>
          <w:rFonts w:ascii="仿宋" w:eastAsia="仿宋" w:hAnsi="仿宋" w:cs="宋体" w:hint="eastAsia"/>
          <w:color w:val="333333"/>
          <w:kern w:val="0"/>
          <w:sz w:val="32"/>
          <w:szCs w:val="32"/>
        </w:rPr>
      </w:pPr>
      <w:r w:rsidRPr="003F119F">
        <w:rPr>
          <w:rFonts w:ascii="Verdana" w:eastAsia="宋体" w:hAnsi="Verdana" w:cs="宋体"/>
          <w:color w:val="333333"/>
          <w:kern w:val="0"/>
          <w:sz w:val="18"/>
          <w:szCs w:val="18"/>
        </w:rPr>
        <w:t> </w:t>
      </w:r>
      <w:r w:rsidRPr="003F119F">
        <w:rPr>
          <w:rFonts w:ascii="仿宋" w:eastAsia="仿宋" w:hAnsi="仿宋" w:cs="宋体"/>
          <w:color w:val="333333"/>
          <w:kern w:val="0"/>
          <w:sz w:val="32"/>
          <w:szCs w:val="32"/>
        </w:rPr>
        <w:t>豫农机文〔2020〕49号</w:t>
      </w:r>
    </w:p>
    <w:p w:rsidR="003F119F" w:rsidRPr="003F119F" w:rsidRDefault="003F119F" w:rsidP="003F119F">
      <w:pPr>
        <w:widowControl/>
        <w:wordWrap w:val="0"/>
        <w:spacing w:line="525" w:lineRule="atLeast"/>
        <w:jc w:val="center"/>
        <w:rPr>
          <w:rFonts w:ascii="仿宋" w:eastAsia="仿宋" w:hAnsi="仿宋" w:cs="宋体"/>
          <w:color w:val="333333"/>
          <w:kern w:val="0"/>
          <w:sz w:val="32"/>
          <w:szCs w:val="32"/>
        </w:rPr>
      </w:pPr>
    </w:p>
    <w:p w:rsidR="003F119F" w:rsidRPr="003F119F" w:rsidRDefault="003F119F" w:rsidP="003F119F">
      <w:pPr>
        <w:widowControl/>
        <w:spacing w:line="432" w:lineRule="atLeast"/>
        <w:jc w:val="left"/>
        <w:rPr>
          <w:rFonts w:ascii="仿宋" w:eastAsia="仿宋" w:hAnsi="仿宋" w:cs="宋体"/>
          <w:color w:val="333333"/>
          <w:kern w:val="0"/>
          <w:sz w:val="32"/>
          <w:szCs w:val="32"/>
        </w:rPr>
      </w:pPr>
      <w:r w:rsidRPr="003F119F">
        <w:rPr>
          <w:rFonts w:ascii="仿宋" w:eastAsia="仿宋" w:hAnsi="仿宋" w:cs="宋体"/>
          <w:color w:val="333333"/>
          <w:kern w:val="0"/>
          <w:sz w:val="32"/>
          <w:szCs w:val="32"/>
        </w:rPr>
        <w:t>各有关单位，有关农机产销企业：</w:t>
      </w:r>
    </w:p>
    <w:p w:rsidR="003F119F" w:rsidRPr="003F119F" w:rsidRDefault="003F119F" w:rsidP="003F119F">
      <w:pPr>
        <w:widowControl/>
        <w:spacing w:line="432" w:lineRule="atLeast"/>
        <w:ind w:firstLine="480"/>
        <w:jc w:val="left"/>
        <w:rPr>
          <w:rFonts w:ascii="仿宋" w:eastAsia="仿宋" w:hAnsi="仿宋" w:cs="宋体"/>
          <w:color w:val="333333"/>
          <w:kern w:val="0"/>
          <w:sz w:val="32"/>
          <w:szCs w:val="32"/>
        </w:rPr>
      </w:pPr>
      <w:r w:rsidRPr="003F119F">
        <w:rPr>
          <w:rFonts w:ascii="仿宋" w:eastAsia="仿宋" w:hAnsi="仿宋" w:cs="宋体"/>
          <w:color w:val="333333"/>
          <w:kern w:val="0"/>
          <w:sz w:val="32"/>
          <w:szCs w:val="32"/>
        </w:rPr>
        <w:t>按照农业农村部</w:t>
      </w:r>
      <w:proofErr w:type="gramStart"/>
      <w:r w:rsidRPr="003F119F">
        <w:rPr>
          <w:rFonts w:ascii="仿宋" w:eastAsia="仿宋" w:hAnsi="仿宋" w:cs="宋体"/>
          <w:color w:val="333333"/>
          <w:kern w:val="0"/>
          <w:sz w:val="32"/>
          <w:szCs w:val="32"/>
        </w:rPr>
        <w:t>农机化司有关</w:t>
      </w:r>
      <w:proofErr w:type="gramEnd"/>
      <w:r w:rsidRPr="003F119F">
        <w:rPr>
          <w:rFonts w:ascii="仿宋" w:eastAsia="仿宋" w:hAnsi="仿宋" w:cs="宋体"/>
          <w:color w:val="333333"/>
          <w:kern w:val="0"/>
          <w:sz w:val="32"/>
          <w:szCs w:val="32"/>
        </w:rPr>
        <w:t>要求，结合我省农机购置补贴政策实施情况，经省农业机械技术中心农机购置补贴工作领导小组研究，决定对我省2020年农机购置补贴部分机具补贴额进行适度调减。2020年12月23日（含）前购置的农机具（以发票日期为准）按原补贴额补贴，2020年12月24日（含）后购置的农机具按新的补贴额执行。补贴额调整一览表另行发布。</w:t>
      </w:r>
    </w:p>
    <w:p w:rsidR="003F119F" w:rsidRPr="003F119F" w:rsidRDefault="003F119F" w:rsidP="003F119F">
      <w:pPr>
        <w:widowControl/>
        <w:spacing w:line="432" w:lineRule="atLeast"/>
        <w:ind w:firstLine="480"/>
        <w:jc w:val="left"/>
        <w:rPr>
          <w:rFonts w:ascii="仿宋" w:eastAsia="仿宋" w:hAnsi="仿宋" w:cs="宋体"/>
          <w:color w:val="333333"/>
          <w:kern w:val="0"/>
          <w:sz w:val="32"/>
          <w:szCs w:val="32"/>
        </w:rPr>
      </w:pPr>
      <w:r w:rsidRPr="003F119F">
        <w:rPr>
          <w:rFonts w:ascii="仿宋" w:eastAsia="仿宋" w:hAnsi="仿宋" w:cs="宋体"/>
          <w:color w:val="333333"/>
          <w:kern w:val="0"/>
          <w:sz w:val="32"/>
          <w:szCs w:val="32"/>
        </w:rPr>
        <w:t>各级农机</w:t>
      </w:r>
      <w:proofErr w:type="gramStart"/>
      <w:r w:rsidRPr="003F119F">
        <w:rPr>
          <w:rFonts w:ascii="仿宋" w:eastAsia="仿宋" w:hAnsi="仿宋" w:cs="宋体"/>
          <w:color w:val="333333"/>
          <w:kern w:val="0"/>
          <w:sz w:val="32"/>
          <w:szCs w:val="32"/>
        </w:rPr>
        <w:t>化主管</w:t>
      </w:r>
      <w:proofErr w:type="gramEnd"/>
      <w:r w:rsidRPr="003F119F">
        <w:rPr>
          <w:rFonts w:ascii="仿宋" w:eastAsia="仿宋" w:hAnsi="仿宋" w:cs="宋体"/>
          <w:color w:val="333333"/>
          <w:kern w:val="0"/>
          <w:sz w:val="32"/>
          <w:szCs w:val="32"/>
        </w:rPr>
        <w:t>部门要认真做好宣传解释工作，抓好稳定和衔接工作。请有关农机生产和经销企业根据新补贴额变化，做好市场调研预判和生产销售工作。</w:t>
      </w:r>
    </w:p>
    <w:p w:rsidR="00E93F02" w:rsidRDefault="003F119F" w:rsidP="003F119F">
      <w:pPr>
        <w:rPr>
          <w:rFonts w:ascii="仿宋" w:eastAsia="仿宋" w:hAnsi="仿宋" w:hint="eastAsia"/>
          <w:sz w:val="32"/>
          <w:szCs w:val="32"/>
        </w:rPr>
      </w:pPr>
    </w:p>
    <w:p w:rsidR="003F119F" w:rsidRDefault="003F119F" w:rsidP="003F119F">
      <w:pPr>
        <w:rPr>
          <w:rFonts w:ascii="仿宋" w:eastAsia="仿宋" w:hAnsi="仿宋" w:hint="eastAsia"/>
          <w:sz w:val="32"/>
          <w:szCs w:val="32"/>
        </w:rPr>
      </w:pPr>
    </w:p>
    <w:p w:rsidR="003F119F" w:rsidRDefault="003F119F" w:rsidP="003F119F">
      <w:pPr>
        <w:rPr>
          <w:rFonts w:ascii="仿宋" w:eastAsia="仿宋" w:hAnsi="仿宋" w:hint="eastAsia"/>
          <w:sz w:val="32"/>
          <w:szCs w:val="32"/>
        </w:rPr>
      </w:pPr>
    </w:p>
    <w:p w:rsidR="003F119F" w:rsidRPr="003F119F" w:rsidRDefault="003F119F" w:rsidP="003F119F">
      <w:pPr>
        <w:rPr>
          <w:rFonts w:ascii="仿宋" w:eastAsia="仿宋" w:hAnsi="仿宋" w:hint="eastAsia"/>
          <w:sz w:val="32"/>
          <w:szCs w:val="32"/>
        </w:rPr>
      </w:pPr>
      <w:r>
        <w:rPr>
          <w:rFonts w:ascii="仿宋" w:eastAsia="仿宋" w:hAnsi="仿宋" w:hint="eastAsia"/>
          <w:sz w:val="32"/>
          <w:szCs w:val="32"/>
        </w:rPr>
        <w:t xml:space="preserve">                               </w:t>
      </w:r>
      <w:bookmarkStart w:id="0" w:name="_GoBack"/>
      <w:bookmarkEnd w:id="0"/>
      <w:r w:rsidRPr="003F119F">
        <w:rPr>
          <w:rFonts w:ascii="仿宋" w:eastAsia="仿宋" w:hAnsi="仿宋"/>
          <w:color w:val="333333"/>
          <w:sz w:val="32"/>
          <w:szCs w:val="32"/>
        </w:rPr>
        <w:t>2020年12月23日</w:t>
      </w:r>
    </w:p>
    <w:sectPr w:rsidR="003F119F" w:rsidRPr="003F1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9F"/>
    <w:rsid w:val="001E43B3"/>
    <w:rsid w:val="003F119F"/>
    <w:rsid w:val="008D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119F"/>
    <w:rPr>
      <w:sz w:val="18"/>
      <w:szCs w:val="18"/>
    </w:rPr>
  </w:style>
  <w:style w:type="character" w:customStyle="1" w:styleId="Char">
    <w:name w:val="批注框文本 Char"/>
    <w:basedOn w:val="a0"/>
    <w:link w:val="a3"/>
    <w:uiPriority w:val="99"/>
    <w:semiHidden/>
    <w:rsid w:val="003F11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119F"/>
    <w:rPr>
      <w:sz w:val="18"/>
      <w:szCs w:val="18"/>
    </w:rPr>
  </w:style>
  <w:style w:type="character" w:customStyle="1" w:styleId="Char">
    <w:name w:val="批注框文本 Char"/>
    <w:basedOn w:val="a0"/>
    <w:link w:val="a3"/>
    <w:uiPriority w:val="99"/>
    <w:semiHidden/>
    <w:rsid w:val="003F11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369921">
      <w:bodyDiv w:val="1"/>
      <w:marLeft w:val="0"/>
      <w:marRight w:val="0"/>
      <w:marTop w:val="0"/>
      <w:marBottom w:val="0"/>
      <w:divBdr>
        <w:top w:val="none" w:sz="0" w:space="0" w:color="auto"/>
        <w:left w:val="none" w:sz="0" w:space="0" w:color="auto"/>
        <w:bottom w:val="none" w:sz="0" w:space="0" w:color="auto"/>
        <w:right w:val="none" w:sz="0" w:space="0" w:color="auto"/>
      </w:divBdr>
      <w:divsChild>
        <w:div w:id="1829635509">
          <w:marLeft w:val="0"/>
          <w:marRight w:val="0"/>
          <w:marTop w:val="0"/>
          <w:marBottom w:val="0"/>
          <w:divBdr>
            <w:top w:val="single" w:sz="6" w:space="0" w:color="CCCCCC"/>
            <w:left w:val="none" w:sz="0" w:space="0" w:color="auto"/>
            <w:bottom w:val="single" w:sz="6" w:space="0" w:color="CCCCCC"/>
            <w:right w:val="none" w:sz="0" w:space="0" w:color="auto"/>
          </w:divBdr>
        </w:div>
        <w:div w:id="1919436448">
          <w:marLeft w:val="300"/>
          <w:marRight w:val="300"/>
          <w:marTop w:val="0"/>
          <w:marBottom w:val="0"/>
          <w:divBdr>
            <w:top w:val="none" w:sz="0" w:space="0" w:color="auto"/>
            <w:left w:val="none" w:sz="0" w:space="0" w:color="auto"/>
            <w:bottom w:val="single" w:sz="6" w:space="5" w:color="CCCCCC"/>
            <w:right w:val="none" w:sz="0" w:space="0" w:color="auto"/>
          </w:divBdr>
        </w:div>
        <w:div w:id="322975854">
          <w:marLeft w:val="0"/>
          <w:marRight w:val="0"/>
          <w:marTop w:val="0"/>
          <w:marBottom w:val="0"/>
          <w:divBdr>
            <w:top w:val="none" w:sz="0" w:space="0" w:color="auto"/>
            <w:left w:val="none" w:sz="0" w:space="0" w:color="auto"/>
            <w:bottom w:val="none" w:sz="0" w:space="0" w:color="auto"/>
            <w:right w:val="none" w:sz="0" w:space="0" w:color="auto"/>
          </w:divBdr>
          <w:divsChild>
            <w:div w:id="1434863745">
              <w:marLeft w:val="0"/>
              <w:marRight w:val="0"/>
              <w:marTop w:val="0"/>
              <w:marBottom w:val="0"/>
              <w:divBdr>
                <w:top w:val="none" w:sz="0" w:space="0" w:color="auto"/>
                <w:left w:val="none" w:sz="0" w:space="0" w:color="auto"/>
                <w:bottom w:val="none" w:sz="0" w:space="0" w:color="auto"/>
                <w:right w:val="none" w:sz="0" w:space="0" w:color="auto"/>
              </w:divBdr>
              <w:divsChild>
                <w:div w:id="20811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301</Characters>
  <Application>Microsoft Office Word</Application>
  <DocSecurity>0</DocSecurity>
  <Lines>2</Lines>
  <Paragraphs>1</Paragraphs>
  <ScaleCrop>false</ScaleCrop>
  <Company>微软中国</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2021-01-06T06:58:00Z</dcterms:created>
  <dcterms:modified xsi:type="dcterms:W3CDTF">2021-01-06T07:00:00Z</dcterms:modified>
</cp:coreProperties>
</file>