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shd w:val="clear" w:fill="FFFFFF"/>
        </w:rPr>
        <w:t>关于拟申请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shd w:val="clear" w:fill="FFFFFF"/>
          <w:lang w:eastAsia="zh-CN"/>
        </w:rPr>
        <w:t>汤阴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shd w:val="clear" w:fill="FFFFFF"/>
        </w:rPr>
        <w:t>县2020年遥控飞行喷雾机试验示范项目补助对象的通知</w:t>
      </w: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各乡镇农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机主管部门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为做好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汤阴县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2020年遥控飞行喷雾机试验示范项目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的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实施，根据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汤阴县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2020年遥控飞行喷雾机试验示范项目实施方案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的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要求，在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全县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开展2020年遥控飞行喷雾机试验示范项目补助对象申请报名工作。请各乡镇严格按照试验示范机具购买补助对象条件和需提供的材料，并填写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汤阴县2020年拟申请遥控飞行喷雾机试验示范项目补助对象报名表（见附件）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申请报名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时间：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2020年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12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14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--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2020年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12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20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日，请各乡镇务必于2020年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12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21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日中午12：00前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补助对象报名表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（纸质版一式三份加盖公章）报送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到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县农机局，逾期不再受理。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附件1：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试验示范补助对象条件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和需提供的材料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附件2：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汤阴县2020年拟申请遥控飞行喷雾机试验示范项目补助对象报名表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1920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联系人：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刘红喜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    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袁国印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 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2782" w:leftChars="882" w:right="0" w:hanging="930" w:hangingChars="3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电话：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0372-6213656   13513725256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  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13783801081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firstLine="4960" w:firstLineChars="16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汤阴县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农机管理局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                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2020年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12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14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B3C6A"/>
    <w:rsid w:val="10E20B83"/>
    <w:rsid w:val="12E830C6"/>
    <w:rsid w:val="14EF0499"/>
    <w:rsid w:val="19002593"/>
    <w:rsid w:val="426A6AF4"/>
    <w:rsid w:val="4B0B5F71"/>
    <w:rsid w:val="4CA217D8"/>
    <w:rsid w:val="4E980567"/>
    <w:rsid w:val="55BB6747"/>
    <w:rsid w:val="5981652E"/>
    <w:rsid w:val="5C307B75"/>
    <w:rsid w:val="5F0F3577"/>
    <w:rsid w:val="5FDB6B43"/>
    <w:rsid w:val="62FF61FA"/>
    <w:rsid w:val="65C10B6C"/>
    <w:rsid w:val="688975CA"/>
    <w:rsid w:val="78EF5783"/>
    <w:rsid w:val="7903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2020-12-07T06:48:00Z</dcterms:created>
  <dc:creator>Administrator</dc:creator>
  <cp:lastModifiedBy>春天里</cp:lastModifiedBy>
  <cp:lastPrinted>2020-12-14T00:36:00Z</cp:lastPrinted>
  <dcterms:modified xsi:type="dcterms:W3CDTF">2020-12-14T00:47:51Z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