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CD" w:rsidRDefault="00572E67">
      <w:pPr>
        <w:spacing w:line="608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2020年中央财政资金情况</w:t>
      </w:r>
    </w:p>
    <w:p w:rsidR="00BE5ECD" w:rsidRDefault="00BE5ECD">
      <w:pPr>
        <w:spacing w:line="608" w:lineRule="exact"/>
        <w:ind w:firstLineChars="200" w:firstLine="643"/>
        <w:rPr>
          <w:rFonts w:ascii="宋体" w:hAnsi="宋体"/>
          <w:b/>
          <w:color w:val="000000"/>
          <w:sz w:val="32"/>
          <w:szCs w:val="32"/>
        </w:rPr>
      </w:pPr>
    </w:p>
    <w:p w:rsidR="00BE5ECD" w:rsidRDefault="00572E67">
      <w:pPr>
        <w:spacing w:line="608" w:lineRule="exact"/>
        <w:ind w:firstLineChars="200" w:firstLine="643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中央财政资金</w:t>
      </w:r>
    </w:p>
    <w:p w:rsidR="00BE5ECD" w:rsidRDefault="00572E67">
      <w:pPr>
        <w:spacing w:line="36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color w:val="000000"/>
          <w:sz w:val="32"/>
          <w:szCs w:val="32"/>
        </w:rPr>
        <w:t>根据《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平顶山市</w:t>
      </w:r>
      <w:r>
        <w:rPr>
          <w:rFonts w:asciiTheme="minorEastAsia" w:eastAsiaTheme="minorEastAsia" w:hAnsiTheme="minorEastAsia"/>
          <w:color w:val="000000"/>
          <w:sz w:val="32"/>
          <w:szCs w:val="32"/>
        </w:rPr>
        <w:t xml:space="preserve">财政局 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平顶山市</w:t>
      </w:r>
      <w:r>
        <w:rPr>
          <w:rFonts w:asciiTheme="minorEastAsia" w:eastAsiaTheme="minorEastAsia" w:hAnsiTheme="minorEastAsia"/>
          <w:color w:val="000000"/>
          <w:sz w:val="32"/>
          <w:szCs w:val="32"/>
        </w:rPr>
        <w:t>农业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农村</w:t>
      </w:r>
      <w:r>
        <w:rPr>
          <w:rFonts w:asciiTheme="minorEastAsia" w:eastAsiaTheme="minorEastAsia" w:hAnsiTheme="minorEastAsia"/>
          <w:color w:val="000000"/>
          <w:sz w:val="32"/>
          <w:szCs w:val="32"/>
        </w:rPr>
        <w:t>局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 平顶山市农业机械技术中心</w:t>
      </w:r>
      <w:r>
        <w:rPr>
          <w:rFonts w:asciiTheme="minorEastAsia" w:eastAsiaTheme="minorEastAsia" w:hAnsiTheme="minorEastAsia"/>
          <w:color w:val="000000"/>
          <w:sz w:val="32"/>
          <w:szCs w:val="32"/>
        </w:rPr>
        <w:t>关于提前下达20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20</w:t>
      </w:r>
      <w:r>
        <w:rPr>
          <w:rFonts w:asciiTheme="minorEastAsia" w:eastAsiaTheme="minorEastAsia" w:hAnsiTheme="minorEastAsia"/>
          <w:color w:val="000000"/>
          <w:sz w:val="32"/>
          <w:szCs w:val="32"/>
        </w:rPr>
        <w:t>年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中央财政农业生产发展资金（耕地地力保护补贴  </w:t>
      </w:r>
      <w:r>
        <w:rPr>
          <w:rFonts w:asciiTheme="minorEastAsia" w:eastAsiaTheme="minorEastAsia" w:hAnsiTheme="minorEastAsia"/>
          <w:color w:val="000000"/>
          <w:sz w:val="32"/>
          <w:szCs w:val="32"/>
        </w:rPr>
        <w:t>农机购置补贴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）</w:t>
      </w:r>
      <w:r>
        <w:rPr>
          <w:rFonts w:asciiTheme="minorEastAsia" w:eastAsiaTheme="minorEastAsia" w:hAnsiTheme="minorEastAsia"/>
          <w:color w:val="000000"/>
          <w:sz w:val="32"/>
          <w:szCs w:val="32"/>
        </w:rPr>
        <w:t>预算指标的通知》（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平</w:t>
      </w:r>
      <w:r>
        <w:rPr>
          <w:rFonts w:asciiTheme="minorEastAsia" w:eastAsiaTheme="minorEastAsia" w:hAnsiTheme="minorEastAsia"/>
          <w:color w:val="000000"/>
          <w:sz w:val="32"/>
          <w:szCs w:val="32"/>
        </w:rPr>
        <w:t>财预[20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20</w:t>
      </w:r>
      <w:r>
        <w:rPr>
          <w:rFonts w:asciiTheme="minorEastAsia" w:eastAsiaTheme="minorEastAsia" w:hAnsiTheme="minorEastAsia"/>
          <w:color w:val="000000"/>
          <w:sz w:val="32"/>
          <w:szCs w:val="32"/>
        </w:rPr>
        <w:t>]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9</w:t>
      </w:r>
      <w:r>
        <w:rPr>
          <w:rFonts w:asciiTheme="minorEastAsia" w:eastAsiaTheme="minorEastAsia" w:hAnsiTheme="minorEastAsia"/>
          <w:color w:val="000000"/>
          <w:sz w:val="32"/>
          <w:szCs w:val="32"/>
        </w:rPr>
        <w:t>号）精神，</w:t>
      </w:r>
      <w:r>
        <w:rPr>
          <w:rFonts w:asciiTheme="minorEastAsia" w:eastAsiaTheme="minorEastAsia" w:hAnsiTheme="minorEastAsia"/>
          <w:sz w:val="32"/>
          <w:szCs w:val="32"/>
        </w:rPr>
        <w:t>20</w:t>
      </w:r>
      <w:r>
        <w:rPr>
          <w:rFonts w:asciiTheme="minorEastAsia" w:eastAsiaTheme="minorEastAsia" w:hAnsiTheme="minorEastAsia" w:hint="eastAsia"/>
          <w:sz w:val="32"/>
          <w:szCs w:val="32"/>
        </w:rPr>
        <w:t>20</w:t>
      </w:r>
      <w:r>
        <w:rPr>
          <w:rFonts w:asciiTheme="minorEastAsia" w:eastAsiaTheme="minorEastAsia" w:hAnsiTheme="minorEastAsia"/>
          <w:sz w:val="32"/>
          <w:szCs w:val="32"/>
        </w:rPr>
        <w:t>年</w:t>
      </w:r>
      <w:r w:rsidR="00E101C7">
        <w:rPr>
          <w:rFonts w:asciiTheme="minorEastAsia" w:eastAsiaTheme="minorEastAsia" w:hAnsiTheme="minorEastAsia" w:hint="eastAsia"/>
          <w:sz w:val="32"/>
          <w:szCs w:val="32"/>
        </w:rPr>
        <w:t>未下达</w:t>
      </w:r>
      <w:r>
        <w:rPr>
          <w:rFonts w:asciiTheme="minorEastAsia" w:eastAsiaTheme="minorEastAsia" w:hAnsiTheme="minorEastAsia"/>
          <w:sz w:val="32"/>
          <w:szCs w:val="32"/>
        </w:rPr>
        <w:t>我区中央农机购置补贴财政资金</w:t>
      </w:r>
      <w:r>
        <w:rPr>
          <w:rFonts w:asciiTheme="minorEastAsia" w:eastAsiaTheme="minorEastAsia" w:hAnsiTheme="minorEastAsia" w:hint="eastAsia"/>
          <w:sz w:val="32"/>
          <w:szCs w:val="32"/>
        </w:rPr>
        <w:t>；2019年度结转中央农机购置补贴资金43.044万元；2020年</w:t>
      </w:r>
      <w:r>
        <w:rPr>
          <w:rFonts w:asciiTheme="minorEastAsia" w:eastAsiaTheme="minorEastAsia" w:hAnsiTheme="minorEastAsia"/>
          <w:sz w:val="32"/>
          <w:szCs w:val="32"/>
        </w:rPr>
        <w:t>可用中央农机购置补贴资金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43.044</w:t>
      </w:r>
      <w:r>
        <w:rPr>
          <w:rFonts w:asciiTheme="minorEastAsia" w:eastAsiaTheme="minorEastAsia" w:hAnsiTheme="minorEastAsia"/>
          <w:sz w:val="32"/>
          <w:szCs w:val="32"/>
        </w:rPr>
        <w:t>万元。</w:t>
      </w:r>
    </w:p>
    <w:p w:rsidR="00BE5ECD" w:rsidRDefault="00BE5ECD">
      <w:pPr>
        <w:spacing w:line="608" w:lineRule="exact"/>
        <w:ind w:firstLineChars="200" w:firstLine="640"/>
        <w:rPr>
          <w:rFonts w:ascii="宋体" w:hAnsi="宋体"/>
          <w:sz w:val="32"/>
          <w:szCs w:val="32"/>
        </w:rPr>
      </w:pPr>
    </w:p>
    <w:p w:rsidR="00BE5ECD" w:rsidRDefault="00BE5ECD">
      <w:pPr>
        <w:ind w:firstLineChars="200" w:firstLine="420"/>
      </w:pPr>
    </w:p>
    <w:p w:rsidR="00BE5ECD" w:rsidRDefault="00BE5ECD">
      <w:pPr>
        <w:ind w:firstLineChars="200" w:firstLine="420"/>
      </w:pPr>
    </w:p>
    <w:p w:rsidR="00BE5ECD" w:rsidRDefault="00572E67">
      <w:pPr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平顶山高新区农业农村和社会事务局</w:t>
      </w:r>
    </w:p>
    <w:p w:rsidR="00BE5ECD" w:rsidRDefault="00572E67">
      <w:pPr>
        <w:ind w:right="640"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</w:t>
      </w:r>
    </w:p>
    <w:sectPr w:rsidR="00BE5ECD" w:rsidSect="00BE5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31FD"/>
    <w:rsid w:val="00370909"/>
    <w:rsid w:val="004E7CA3"/>
    <w:rsid w:val="00572E67"/>
    <w:rsid w:val="006B3439"/>
    <w:rsid w:val="00835F5C"/>
    <w:rsid w:val="00A22906"/>
    <w:rsid w:val="00A331FD"/>
    <w:rsid w:val="00AB7470"/>
    <w:rsid w:val="00BE5ECD"/>
    <w:rsid w:val="00BF77AC"/>
    <w:rsid w:val="00E101C7"/>
    <w:rsid w:val="00EF269E"/>
    <w:rsid w:val="00F07B43"/>
    <w:rsid w:val="050E25EF"/>
    <w:rsid w:val="0E833874"/>
    <w:rsid w:val="108673A9"/>
    <w:rsid w:val="26EC01C8"/>
    <w:rsid w:val="7473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C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2020-11-18T08:01:00Z</dcterms:created>
  <dcterms:modified xsi:type="dcterms:W3CDTF">2020-11-19T08:32:00Z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