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CC" w:rsidRDefault="00C34AB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高新区</w:t>
      </w:r>
      <w:r>
        <w:rPr>
          <w:rFonts w:ascii="黑体" w:eastAsia="黑体" w:hAnsi="黑体" w:cs="黑体" w:hint="eastAsia"/>
          <w:sz w:val="36"/>
          <w:szCs w:val="36"/>
        </w:rPr>
        <w:t>2019</w:t>
      </w:r>
      <w:r>
        <w:rPr>
          <w:rFonts w:ascii="黑体" w:eastAsia="黑体" w:hAnsi="黑体" w:cs="黑体" w:hint="eastAsia"/>
          <w:sz w:val="36"/>
          <w:szCs w:val="36"/>
        </w:rPr>
        <w:t>年农机购置补贴咨询及投诉方式</w:t>
      </w:r>
    </w:p>
    <w:p w:rsidR="00F75ACC" w:rsidRDefault="00F75ACC">
      <w:pPr>
        <w:jc w:val="left"/>
        <w:rPr>
          <w:rFonts w:ascii="黑体" w:eastAsia="黑体" w:hAnsi="黑体" w:cs="黑体"/>
          <w:sz w:val="36"/>
          <w:szCs w:val="36"/>
        </w:rPr>
      </w:pPr>
    </w:p>
    <w:p w:rsidR="00F75ACC" w:rsidRDefault="00C34AB1">
      <w:pPr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农机购置补贴咨询电话</w:t>
      </w:r>
      <w:r>
        <w:rPr>
          <w:rFonts w:ascii="仿宋" w:eastAsia="仿宋" w:hAnsi="仿宋" w:cs="仿宋" w:hint="eastAsia"/>
          <w:sz w:val="32"/>
          <w:szCs w:val="32"/>
        </w:rPr>
        <w:t>:3984917</w:t>
      </w:r>
    </w:p>
    <w:p w:rsidR="00F75ACC" w:rsidRDefault="00C34AB1">
      <w:pPr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农机购置补贴投诉电话</w:t>
      </w:r>
      <w:r>
        <w:rPr>
          <w:rFonts w:ascii="仿宋" w:eastAsia="仿宋" w:hAnsi="仿宋" w:cs="仿宋" w:hint="eastAsia"/>
          <w:sz w:val="32"/>
          <w:szCs w:val="32"/>
        </w:rPr>
        <w:t>:3984917</w:t>
      </w:r>
    </w:p>
    <w:sectPr w:rsidR="00F75ACC" w:rsidSect="00F7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A125B4"/>
    <w:rsid w:val="00C34AB1"/>
    <w:rsid w:val="00F75ACC"/>
    <w:rsid w:val="6D535020"/>
    <w:rsid w:val="6DA1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A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2019-11-04T00:26:00Z</dcterms:created>
  <dcterms:modified xsi:type="dcterms:W3CDTF">2019-11-04T00:26:00Z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