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firstLine="723" w:firstLineChars="200"/>
        <w:jc w:val="center"/>
        <w:rPr>
          <w:rFonts w:hint="eastAsia" w:ascii="仿宋" w:hAnsi="仿宋" w:eastAsia="仿宋" w:cs="仿宋"/>
          <w:b/>
          <w:sz w:val="36"/>
          <w:szCs w:val="36"/>
          <w:lang w:val="en-US" w:eastAsia="zh-CN"/>
        </w:rPr>
      </w:pPr>
      <w:r>
        <w:rPr>
          <w:rFonts w:hint="eastAsia" w:ascii="仿宋" w:hAnsi="仿宋" w:eastAsia="仿宋" w:cs="仿宋"/>
          <w:b/>
          <w:sz w:val="36"/>
          <w:szCs w:val="36"/>
        </w:rPr>
        <w:t>20</w:t>
      </w:r>
      <w:r>
        <w:rPr>
          <w:rFonts w:hint="eastAsia" w:ascii="仿宋" w:hAnsi="仿宋" w:eastAsia="仿宋" w:cs="仿宋"/>
          <w:b/>
          <w:sz w:val="36"/>
          <w:szCs w:val="36"/>
          <w:lang w:val="en-US" w:eastAsia="zh-CN"/>
        </w:rPr>
        <w:t>20</w:t>
      </w:r>
      <w:r>
        <w:rPr>
          <w:rFonts w:hint="eastAsia" w:ascii="仿宋" w:hAnsi="仿宋" w:eastAsia="仿宋" w:cs="仿宋"/>
          <w:b/>
          <w:sz w:val="36"/>
          <w:szCs w:val="36"/>
        </w:rPr>
        <w:t>年农机购置补贴工作</w:t>
      </w:r>
      <w:r>
        <w:rPr>
          <w:rFonts w:hint="eastAsia" w:ascii="仿宋" w:hAnsi="仿宋" w:eastAsia="仿宋" w:cs="仿宋"/>
          <w:b/>
          <w:sz w:val="36"/>
          <w:szCs w:val="36"/>
          <w:lang w:eastAsia="zh-CN"/>
        </w:rPr>
        <w:t>小结</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年上级拨付封丘县农机购置补贴中央资金</w:t>
      </w:r>
      <w:r>
        <w:rPr>
          <w:rFonts w:hint="eastAsia" w:ascii="仿宋" w:hAnsi="仿宋" w:eastAsia="仿宋" w:cs="仿宋"/>
          <w:sz w:val="32"/>
          <w:szCs w:val="32"/>
          <w:lang w:val="en-US" w:eastAsia="zh-CN"/>
        </w:rPr>
        <w:t>1722</w:t>
      </w:r>
      <w:r>
        <w:rPr>
          <w:rFonts w:hint="eastAsia" w:ascii="仿宋" w:hAnsi="仿宋" w:eastAsia="仿宋" w:cs="仿宋"/>
          <w:sz w:val="32"/>
          <w:szCs w:val="32"/>
        </w:rPr>
        <w:t>万元，20</w:t>
      </w:r>
      <w:r>
        <w:rPr>
          <w:rFonts w:hint="eastAsia" w:ascii="仿宋" w:hAnsi="仿宋" w:eastAsia="仿宋" w:cs="仿宋"/>
          <w:sz w:val="32"/>
          <w:szCs w:val="32"/>
          <w:lang w:val="en-US" w:eastAsia="zh-CN"/>
        </w:rPr>
        <w:t>19</w:t>
      </w:r>
      <w:r>
        <w:rPr>
          <w:rFonts w:hint="eastAsia" w:ascii="仿宋" w:hAnsi="仿宋" w:eastAsia="仿宋" w:cs="仿宋"/>
          <w:sz w:val="32"/>
          <w:szCs w:val="32"/>
        </w:rPr>
        <w:t>年结余</w:t>
      </w:r>
      <w:r>
        <w:rPr>
          <w:rFonts w:hint="eastAsia" w:ascii="仿宋" w:hAnsi="仿宋" w:eastAsia="仿宋" w:cs="仿宋"/>
          <w:sz w:val="32"/>
          <w:szCs w:val="32"/>
          <w:lang w:val="en-US" w:eastAsia="zh-CN"/>
        </w:rPr>
        <w:t>723.653</w:t>
      </w:r>
      <w:r>
        <w:rPr>
          <w:rFonts w:hint="eastAsia" w:ascii="仿宋" w:hAnsi="仿宋" w:eastAsia="仿宋" w:cs="仿宋"/>
          <w:sz w:val="32"/>
          <w:szCs w:val="32"/>
        </w:rPr>
        <w:t>59</w:t>
      </w:r>
      <w:r>
        <w:rPr>
          <w:rFonts w:hint="eastAsia" w:ascii="仿宋" w:hAnsi="仿宋" w:eastAsia="仿宋" w:cs="仿宋"/>
          <w:sz w:val="32"/>
          <w:szCs w:val="32"/>
        </w:rPr>
        <w:t>万元；</w:t>
      </w:r>
      <w:r>
        <w:rPr>
          <w:rFonts w:hint="eastAsia" w:ascii="仿宋" w:hAnsi="仿宋" w:eastAsia="仿宋" w:cs="仿宋"/>
          <w:sz w:val="32"/>
          <w:szCs w:val="32"/>
        </w:rPr>
        <w:t>2020年4月份通过调减2020年已下达预算指标收回302万元，本年度可使用资金2143.69359万元。</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资金使用及补贴机具情况</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2020年中央拨付封丘县补贴资金1722万元，2019年结余723.653</w:t>
      </w:r>
      <w:r>
        <w:rPr>
          <w:rFonts w:hint="eastAsia" w:ascii="仿宋" w:hAnsi="仿宋" w:eastAsia="仿宋" w:cs="仿宋"/>
          <w:sz w:val="32"/>
          <w:szCs w:val="32"/>
        </w:rPr>
        <w:t>59</w:t>
      </w:r>
      <w:r>
        <w:rPr>
          <w:rFonts w:hint="eastAsia" w:ascii="仿宋" w:hAnsi="仿宋" w:eastAsia="仿宋" w:cs="仿宋"/>
          <w:sz w:val="32"/>
          <w:szCs w:val="32"/>
          <w:lang w:val="en-US" w:eastAsia="zh-CN"/>
        </w:rPr>
        <w:t>万元，2020年4月份上级通过调减2020年已下达预算指标收回中央补贴资金302万元，2020年农机补贴实际可支配资金2143.65万元。</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截止2020年11月23日已受理申请1554份，补贴农机具1658台，使用中央补贴资金2185.284万元（已结算1467.664万元），目前还在受理中。</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累加补贴资金及补贴机具情况</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上级拨付累加补贴资金</w:t>
      </w:r>
      <w:r>
        <w:rPr>
          <w:rFonts w:hint="eastAsia" w:ascii="仿宋" w:hAnsi="仿宋" w:eastAsia="仿宋" w:cs="仿宋"/>
          <w:sz w:val="32"/>
          <w:szCs w:val="32"/>
          <w:lang w:val="en-US" w:eastAsia="zh-CN"/>
        </w:rPr>
        <w:t>74</w:t>
      </w:r>
      <w:r>
        <w:rPr>
          <w:rFonts w:hint="eastAsia" w:ascii="仿宋" w:hAnsi="仿宋" w:eastAsia="仿宋" w:cs="仿宋"/>
          <w:sz w:val="32"/>
          <w:szCs w:val="32"/>
        </w:rPr>
        <w:t>万元，201</w:t>
      </w:r>
      <w:r>
        <w:rPr>
          <w:rFonts w:hint="eastAsia" w:ascii="仿宋" w:hAnsi="仿宋" w:eastAsia="仿宋" w:cs="仿宋"/>
          <w:sz w:val="32"/>
          <w:szCs w:val="32"/>
          <w:lang w:val="en-US" w:eastAsia="zh-CN"/>
        </w:rPr>
        <w:t>9</w:t>
      </w:r>
      <w:r>
        <w:rPr>
          <w:rFonts w:hint="eastAsia" w:ascii="仿宋" w:hAnsi="仿宋" w:eastAsia="仿宋" w:cs="仿宋"/>
          <w:sz w:val="32"/>
          <w:szCs w:val="32"/>
        </w:rPr>
        <w:t>年结余</w:t>
      </w:r>
      <w:r>
        <w:rPr>
          <w:rFonts w:hint="eastAsia" w:ascii="仿宋" w:hAnsi="仿宋" w:eastAsia="仿宋" w:cs="仿宋"/>
          <w:sz w:val="32"/>
          <w:szCs w:val="32"/>
          <w:lang w:val="en-US" w:eastAsia="zh-CN"/>
        </w:rPr>
        <w:t>42.2334</w:t>
      </w:r>
      <w:r>
        <w:rPr>
          <w:rFonts w:hint="eastAsia" w:ascii="仿宋" w:hAnsi="仿宋" w:eastAsia="仿宋" w:cs="仿宋"/>
          <w:sz w:val="32"/>
          <w:szCs w:val="32"/>
        </w:rPr>
        <w:t>万元</w:t>
      </w:r>
      <w:r>
        <w:rPr>
          <w:rFonts w:hint="eastAsia" w:ascii="仿宋" w:hAnsi="仿宋" w:eastAsia="仿宋" w:cs="仿宋"/>
          <w:sz w:val="32"/>
          <w:szCs w:val="32"/>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年累加补贴资金总计</w:t>
      </w:r>
      <w:r>
        <w:rPr>
          <w:rFonts w:hint="eastAsia" w:ascii="仿宋" w:hAnsi="仿宋" w:eastAsia="仿宋" w:cs="仿宋"/>
          <w:sz w:val="32"/>
          <w:szCs w:val="32"/>
          <w:lang w:val="en-US" w:eastAsia="zh-CN"/>
        </w:rPr>
        <w:t>116.2334万元。累加补贴工作还在进行中。</w:t>
      </w:r>
    </w:p>
    <w:p>
      <w:pPr>
        <w:pStyle w:val="8"/>
        <w:numPr>
          <w:ilvl w:val="0"/>
          <w:numId w:val="1"/>
        </w:numPr>
        <w:ind w:firstLineChars="0"/>
        <w:rPr>
          <w:rFonts w:hint="eastAsia" w:ascii="仿宋" w:hAnsi="仿宋" w:eastAsia="仿宋" w:cs="仿宋"/>
          <w:b/>
          <w:sz w:val="32"/>
          <w:szCs w:val="32"/>
        </w:rPr>
      </w:pPr>
      <w:r>
        <w:rPr>
          <w:rFonts w:hint="eastAsia" w:ascii="仿宋" w:hAnsi="仿宋" w:eastAsia="仿宋" w:cs="仿宋"/>
          <w:b/>
          <w:sz w:val="32"/>
          <w:szCs w:val="32"/>
        </w:rPr>
        <w:t>严格补贴操作程序</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（一）成立组织加强领导。</w:t>
      </w:r>
      <w:r>
        <w:rPr>
          <w:rFonts w:hint="eastAsia" w:ascii="仿宋" w:hAnsi="仿宋" w:eastAsia="仿宋" w:cs="仿宋"/>
          <w:sz w:val="32"/>
          <w:szCs w:val="32"/>
        </w:rPr>
        <w:t>为做好我县的农机购置补贴工作，县委县政府非常重视，成立了主抓农业的县政府党组成员任组长的农机购置补贴工作领导小组，负责统筹协调各项工作。领导组下设办公室，由农机局局长任办公室主任</w:t>
      </w:r>
      <w:r>
        <w:rPr>
          <w:rFonts w:hint="eastAsia" w:ascii="仿宋" w:hAnsi="仿宋" w:eastAsia="仿宋" w:cs="仿宋"/>
          <w:sz w:val="32"/>
          <w:szCs w:val="32"/>
        </w:rPr>
        <w:t>。</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rPr>
        <w:t>抓好对农机购置补贴工作的宣传。印发农机购置补贴宣传资料5000份，利用</w:t>
      </w:r>
      <w:r>
        <w:rPr>
          <w:rFonts w:hint="eastAsia" w:ascii="仿宋" w:hAnsi="仿宋" w:eastAsia="仿宋" w:cs="仿宋"/>
          <w:sz w:val="32"/>
          <w:szCs w:val="32"/>
          <w:lang w:eastAsia="zh-CN"/>
        </w:rPr>
        <w:t>农机安全宣传月、</w:t>
      </w:r>
      <w:r>
        <w:rPr>
          <w:rFonts w:hint="eastAsia" w:ascii="仿宋" w:hAnsi="仿宋" w:eastAsia="仿宋" w:cs="仿宋"/>
          <w:sz w:val="32"/>
          <w:szCs w:val="32"/>
        </w:rPr>
        <w:t>农机专业合作社、经销商</w:t>
      </w:r>
      <w:r>
        <w:rPr>
          <w:rFonts w:hint="eastAsia" w:ascii="仿宋" w:hAnsi="仿宋" w:eastAsia="仿宋" w:cs="仿宋"/>
          <w:sz w:val="32"/>
          <w:szCs w:val="32"/>
          <w:lang w:eastAsia="zh-CN"/>
        </w:rPr>
        <w:t>等</w:t>
      </w:r>
      <w:r>
        <w:rPr>
          <w:rFonts w:hint="eastAsia" w:ascii="仿宋" w:hAnsi="仿宋" w:eastAsia="仿宋" w:cs="仿宋"/>
          <w:sz w:val="32"/>
          <w:szCs w:val="32"/>
        </w:rPr>
        <w:t>发放宣传资料进行宣传，为该项工作的开展奠定了良好的基础。</w:t>
      </w:r>
    </w:p>
    <w:p>
      <w:pPr>
        <w:spacing w:line="2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rPr>
        <w:t>规范操作，严格管理。严格执行农业部、财政部联合印发的《2018--2020年度年农业机械购置补贴实施指导意见》有关规定，规范补贴操作程序和补贴申报、审批程序，开展补贴工作。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1、及时召开县农机购置补贴领导小组会议，集体研究农机购置补贴重大事项。</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4月20日，县农机购置补贴领导小组在县农机局会议室召开了2020年度农机购置补贴领导小组会议。会议指出，按照《河南省2018—2020年农业机械购置补贴实施指导意见》和河南省农业机械技术中心《关于进一步明确农机购置补贴有关问题的通知》（豫农机文【2020】6号）要求，结合我县实际，2020年我县农机购置补贴工作继续按照2019年农机购置补贴方案实施。</w:t>
      </w: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2020年10月30日，县农机购置补贴领导小组</w:t>
      </w:r>
      <w:bookmarkStart w:id="0" w:name="_GoBack"/>
      <w:bookmarkEnd w:id="0"/>
      <w:r>
        <w:rPr>
          <w:rFonts w:hint="eastAsia" w:ascii="仿宋" w:hAnsi="仿宋" w:eastAsia="仿宋" w:cs="仿宋"/>
          <w:sz w:val="30"/>
          <w:szCs w:val="30"/>
          <w:lang w:val="en-US" w:eastAsia="zh-CN"/>
        </w:rPr>
        <w:t>在县政府第一会议室召开了2020年第二次农机购置补贴领导小组会议。领导小组会议研究2020年农机购置补贴资金短缺问题，并一致通过了《封丘县2020年农机购置累加补贴实施方案》。</w:t>
      </w:r>
    </w:p>
    <w:p>
      <w:pPr>
        <w:ind w:left="640"/>
        <w:rPr>
          <w:rFonts w:hint="eastAsia" w:ascii="仿宋" w:hAnsi="仿宋" w:eastAsia="仿宋" w:cs="仿宋"/>
          <w:sz w:val="32"/>
          <w:szCs w:val="32"/>
        </w:rPr>
      </w:pPr>
      <w:r>
        <w:rPr>
          <w:rFonts w:hint="eastAsia" w:ascii="仿宋" w:hAnsi="仿宋" w:eastAsia="仿宋" w:cs="仿宋"/>
          <w:sz w:val="32"/>
          <w:szCs w:val="32"/>
        </w:rPr>
        <w:t>2、及时公开补贴信息。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贴对象确定后，及时将补贴信息进行公开，一是在村委会张贴补贴公示表，接受本村群众的监督；二是及时将购机农户信息（农户隐私信息除外）在封丘县人民政府网农机补贴专栏及河南省农机购置补贴信息公开专栏内进行公示。</w:t>
      </w:r>
    </w:p>
    <w:p>
      <w:pPr>
        <w:ind w:firstLine="630" w:firstLineChars="196"/>
        <w:rPr>
          <w:rFonts w:hint="eastAsia" w:ascii="仿宋" w:hAnsi="仿宋" w:eastAsia="仿宋" w:cs="仿宋"/>
          <w:b/>
          <w:sz w:val="32"/>
          <w:szCs w:val="32"/>
        </w:rPr>
      </w:pPr>
      <w:r>
        <w:rPr>
          <w:rFonts w:hint="eastAsia" w:ascii="仿宋" w:hAnsi="仿宋" w:eastAsia="仿宋" w:cs="仿宋"/>
          <w:b/>
          <w:sz w:val="32"/>
          <w:szCs w:val="32"/>
        </w:rPr>
        <w:t>二、做好对补贴机具的核实工作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为做好对补贴机具的核实工作，封丘县农机局专门成立了农机购置补贴核实组，核实组严格按照机具核实办法要求，逐台按照核实程序进行核实，核实实行谁核实谁负责，谁签字， 确保补贴机具准确无误。</w:t>
      </w:r>
    </w:p>
    <w:p>
      <w:pPr>
        <w:ind w:firstLine="630" w:firstLineChars="196"/>
        <w:rPr>
          <w:rFonts w:hint="eastAsia" w:ascii="仿宋" w:hAnsi="仿宋" w:eastAsia="仿宋" w:cs="仿宋"/>
          <w:sz w:val="32"/>
          <w:szCs w:val="32"/>
        </w:rPr>
      </w:pPr>
      <w:r>
        <w:rPr>
          <w:rFonts w:hint="eastAsia" w:ascii="仿宋" w:hAnsi="仿宋" w:eastAsia="仿宋" w:cs="仿宋"/>
          <w:b/>
          <w:sz w:val="32"/>
          <w:szCs w:val="32"/>
        </w:rPr>
        <w:t>三、做好补贴资金的结算工作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严格按照补贴实施方案要求，补贴机具经过补贴核实小组核实验收无误后，及时将补贴结算材料转县财政局进行结算。</w:t>
      </w:r>
    </w:p>
    <w:p>
      <w:pPr>
        <w:ind w:left="640"/>
        <w:rPr>
          <w:rFonts w:hint="eastAsia" w:ascii="仿宋" w:hAnsi="仿宋" w:eastAsia="仿宋" w:cs="仿宋"/>
          <w:sz w:val="32"/>
          <w:szCs w:val="32"/>
        </w:rPr>
      </w:pPr>
    </w:p>
    <w:p>
      <w:pPr>
        <w:ind w:left="640"/>
        <w:rPr>
          <w:rFonts w:hint="eastAsia" w:ascii="仿宋" w:hAnsi="仿宋" w:eastAsia="仿宋" w:cs="仿宋"/>
          <w:sz w:val="32"/>
          <w:szCs w:val="32"/>
        </w:rPr>
      </w:pPr>
    </w:p>
    <w:p>
      <w:pPr>
        <w:ind w:left="640" w:leftChars="305" w:firstLine="5280" w:firstLineChars="1650"/>
        <w:rPr>
          <w:rFonts w:hint="eastAsia" w:ascii="仿宋" w:hAnsi="仿宋" w:eastAsia="仿宋" w:cs="仿宋"/>
          <w:sz w:val="32"/>
          <w:szCs w:val="32"/>
        </w:rPr>
      </w:pPr>
      <w:r>
        <w:rPr>
          <w:rFonts w:hint="eastAsia" w:ascii="仿宋" w:hAnsi="仿宋" w:eastAsia="仿宋" w:cs="仿宋"/>
          <w:sz w:val="32"/>
          <w:szCs w:val="32"/>
        </w:rPr>
        <w:t>封丘县农机局</w:t>
      </w:r>
    </w:p>
    <w:p>
      <w:pPr>
        <w:ind w:left="640" w:leftChars="305" w:firstLine="5120" w:firstLineChars="16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597876"/>
    <w:multiLevelType w:val="multilevel"/>
    <w:tmpl w:val="7E597876"/>
    <w:lvl w:ilvl="0" w:tentative="0">
      <w:start w:val="1"/>
      <w:numFmt w:val="japaneseCounting"/>
      <w:lvlText w:val="%1、"/>
      <w:lvlJc w:val="left"/>
      <w:pPr>
        <w:ind w:left="1713" w:hanging="720"/>
      </w:pPr>
      <w:rPr>
        <w:rFonts w:hint="default"/>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6714"/>
    <w:rsid w:val="000538CE"/>
    <w:rsid w:val="000965DB"/>
    <w:rsid w:val="0015009B"/>
    <w:rsid w:val="00151780"/>
    <w:rsid w:val="001A04C7"/>
    <w:rsid w:val="001E4F0F"/>
    <w:rsid w:val="002A4761"/>
    <w:rsid w:val="002B30CD"/>
    <w:rsid w:val="002C434E"/>
    <w:rsid w:val="002E09D0"/>
    <w:rsid w:val="002E6714"/>
    <w:rsid w:val="003B4693"/>
    <w:rsid w:val="0040773F"/>
    <w:rsid w:val="00465947"/>
    <w:rsid w:val="0047010D"/>
    <w:rsid w:val="004726EF"/>
    <w:rsid w:val="004A7A5B"/>
    <w:rsid w:val="004B7B2A"/>
    <w:rsid w:val="004E496F"/>
    <w:rsid w:val="00504154"/>
    <w:rsid w:val="00514DC3"/>
    <w:rsid w:val="00536403"/>
    <w:rsid w:val="005A6644"/>
    <w:rsid w:val="005B3305"/>
    <w:rsid w:val="00630AEF"/>
    <w:rsid w:val="00663588"/>
    <w:rsid w:val="006762B2"/>
    <w:rsid w:val="00680749"/>
    <w:rsid w:val="006940EE"/>
    <w:rsid w:val="006E0622"/>
    <w:rsid w:val="007210DF"/>
    <w:rsid w:val="007C3C11"/>
    <w:rsid w:val="007C51C0"/>
    <w:rsid w:val="007F069B"/>
    <w:rsid w:val="007F7C9B"/>
    <w:rsid w:val="0083184E"/>
    <w:rsid w:val="00832609"/>
    <w:rsid w:val="008531AC"/>
    <w:rsid w:val="008F1BA3"/>
    <w:rsid w:val="0092080B"/>
    <w:rsid w:val="0093447C"/>
    <w:rsid w:val="009868F2"/>
    <w:rsid w:val="00AA589D"/>
    <w:rsid w:val="00AF1CFC"/>
    <w:rsid w:val="00B156C6"/>
    <w:rsid w:val="00B3498E"/>
    <w:rsid w:val="00B90C1E"/>
    <w:rsid w:val="00BA352B"/>
    <w:rsid w:val="00BD25EF"/>
    <w:rsid w:val="00BF3452"/>
    <w:rsid w:val="00C15E8A"/>
    <w:rsid w:val="00C30B96"/>
    <w:rsid w:val="00CA3E4D"/>
    <w:rsid w:val="00CF1A08"/>
    <w:rsid w:val="00D025EA"/>
    <w:rsid w:val="00D10456"/>
    <w:rsid w:val="00D56407"/>
    <w:rsid w:val="00E17200"/>
    <w:rsid w:val="00EB7FE9"/>
    <w:rsid w:val="00F15D08"/>
    <w:rsid w:val="00F44EC4"/>
    <w:rsid w:val="00F66C8D"/>
    <w:rsid w:val="00FA1A69"/>
    <w:rsid w:val="00FA48B1"/>
    <w:rsid w:val="0A553424"/>
    <w:rsid w:val="0FE87263"/>
    <w:rsid w:val="31FE0133"/>
    <w:rsid w:val="34B7092E"/>
    <w:rsid w:val="4A4A5953"/>
    <w:rsid w:val="5BF32A66"/>
    <w:rsid w:val="6E3F1538"/>
    <w:rsid w:val="7A75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266</Words>
  <Characters>1517</Characters>
  <Lines>12</Lines>
  <Paragraphs>3</Paragraphs>
  <TotalTime>1</TotalTime>
  <ScaleCrop>false</ScaleCrop>
  <LinksUpToDate>false</LinksUpToDate>
  <CharactersWithSpaces>1780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2017-01-22T03:29:00Z</dcterms:created>
  <dc:creator>User</dc:creator>
  <cp:lastModifiedBy>Administrator</cp:lastModifiedBy>
  <dcterms:modified xsi:type="dcterms:W3CDTF">2020-11-30T06:19:25Z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