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56" w:rsidRDefault="006F7656" w:rsidP="006F7656">
      <w:pPr>
        <w:widowControl/>
        <w:spacing w:line="480" w:lineRule="atLeast"/>
        <w:jc w:val="center"/>
        <w:rPr>
          <w:rFonts w:ascii="方正大标宋简体" w:eastAsia="方正大标宋简体" w:hAnsi="微软雅黑"/>
          <w:sz w:val="44"/>
          <w:szCs w:val="44"/>
        </w:rPr>
      </w:pPr>
      <w:r>
        <w:rPr>
          <w:rFonts w:ascii="方正大标宋简体" w:eastAsia="方正大标宋简体" w:hAnsi="微软雅黑" w:hint="eastAsia"/>
          <w:sz w:val="44"/>
          <w:szCs w:val="44"/>
        </w:rPr>
        <w:t>义马市2019年</w:t>
      </w:r>
      <w:r w:rsidRPr="006F7656">
        <w:rPr>
          <w:rFonts w:ascii="方正大标宋简体" w:eastAsia="方正大标宋简体" w:hAnsi="微软雅黑" w:hint="eastAsia"/>
          <w:sz w:val="44"/>
          <w:szCs w:val="44"/>
        </w:rPr>
        <w:t>农机购置补贴</w:t>
      </w:r>
    </w:p>
    <w:p w:rsidR="006F7656" w:rsidRPr="006F7656" w:rsidRDefault="006F7656" w:rsidP="006F7656">
      <w:pPr>
        <w:widowControl/>
        <w:spacing w:line="480" w:lineRule="atLeast"/>
        <w:jc w:val="center"/>
        <w:rPr>
          <w:rFonts w:ascii="方正大标宋简体" w:eastAsia="方正大标宋简体" w:hAnsi="仿宋" w:cs="宋体"/>
          <w:kern w:val="0"/>
          <w:sz w:val="44"/>
          <w:szCs w:val="44"/>
        </w:rPr>
      </w:pPr>
      <w:r w:rsidRPr="006F7656">
        <w:rPr>
          <w:rFonts w:ascii="方正大标宋简体" w:eastAsia="方正大标宋简体" w:hAnsi="微软雅黑" w:hint="eastAsia"/>
          <w:sz w:val="44"/>
          <w:szCs w:val="44"/>
        </w:rPr>
        <w:t>公</w:t>
      </w:r>
      <w:r>
        <w:rPr>
          <w:rFonts w:ascii="方正大标宋简体" w:eastAsia="方正大标宋简体" w:hAnsi="微软雅黑" w:hint="eastAsia"/>
          <w:sz w:val="44"/>
          <w:szCs w:val="44"/>
        </w:rPr>
        <w:t xml:space="preserve">  </w:t>
      </w:r>
      <w:r w:rsidRPr="006F7656">
        <w:rPr>
          <w:rFonts w:ascii="方正大标宋简体" w:eastAsia="方正大标宋简体" w:hAnsi="微软雅黑" w:hint="eastAsia"/>
          <w:sz w:val="44"/>
          <w:szCs w:val="44"/>
        </w:rPr>
        <w:t>告</w:t>
      </w:r>
    </w:p>
    <w:p w:rsidR="006F7656" w:rsidRPr="006F7656" w:rsidRDefault="008F288E" w:rsidP="006F7656">
      <w:pPr>
        <w:widowControl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义马市广大购机者</w:t>
      </w:r>
      <w:r w:rsidR="006F7656" w:rsidRPr="006F7656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6F7656" w:rsidRPr="006F7656" w:rsidRDefault="008F288E" w:rsidP="00413BA5">
      <w:pPr>
        <w:widowControl/>
        <w:spacing w:before="100" w:beforeAutospacing="1" w:after="100" w:afterAutospacing="1" w:line="480" w:lineRule="atLeas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即日起，我</w:t>
      </w:r>
      <w:r w:rsidR="006F7656">
        <w:rPr>
          <w:rFonts w:ascii="仿宋" w:eastAsia="仿宋" w:hAnsi="仿宋" w:cs="宋体" w:hint="eastAsia"/>
          <w:kern w:val="0"/>
          <w:sz w:val="32"/>
          <w:szCs w:val="32"/>
        </w:rPr>
        <w:t>市</w:t>
      </w:r>
      <w:r w:rsidR="006F7656" w:rsidRPr="006F7656">
        <w:rPr>
          <w:rFonts w:ascii="仿宋" w:eastAsia="仿宋" w:hAnsi="仿宋" w:cs="宋体" w:hint="eastAsia"/>
          <w:kern w:val="0"/>
          <w:sz w:val="32"/>
          <w:szCs w:val="32"/>
        </w:rPr>
        <w:t>2019</w:t>
      </w:r>
      <w:r w:rsidR="006F7656">
        <w:rPr>
          <w:rFonts w:ascii="仿宋" w:eastAsia="仿宋" w:hAnsi="仿宋" w:cs="宋体" w:hint="eastAsia"/>
          <w:kern w:val="0"/>
          <w:sz w:val="32"/>
          <w:szCs w:val="32"/>
        </w:rPr>
        <w:t>年农机购置补贴申报工作全面启动。按照《三门峡市2018-2020年农业机械购置补贴实施指导意见</w:t>
      </w:r>
      <w:r w:rsidR="006F7656" w:rsidRPr="006F7656">
        <w:rPr>
          <w:rFonts w:ascii="仿宋" w:eastAsia="仿宋" w:hAnsi="仿宋" w:cs="宋体" w:hint="eastAsia"/>
          <w:kern w:val="0"/>
          <w:sz w:val="32"/>
          <w:szCs w:val="32"/>
        </w:rPr>
        <w:t>》</w:t>
      </w:r>
      <w:r w:rsidR="006F7656">
        <w:rPr>
          <w:rFonts w:ascii="仿宋" w:eastAsia="仿宋" w:hAnsi="仿宋" w:cs="宋体" w:hint="eastAsia"/>
          <w:kern w:val="0"/>
          <w:sz w:val="32"/>
          <w:szCs w:val="32"/>
        </w:rPr>
        <w:t>和《河南省2018-2020年农机购置补贴机具补贴额一览表（2019年调整）》</w:t>
      </w:r>
      <w:r w:rsidR="006F7656" w:rsidRPr="006F7656">
        <w:rPr>
          <w:rFonts w:ascii="仿宋" w:eastAsia="仿宋" w:hAnsi="仿宋" w:cs="宋体" w:hint="eastAsia"/>
          <w:kern w:val="0"/>
          <w:sz w:val="32"/>
          <w:szCs w:val="32"/>
        </w:rPr>
        <w:t>要求，农机购置补贴政策继续实行“自主</w:t>
      </w:r>
      <w:r>
        <w:rPr>
          <w:rFonts w:ascii="仿宋" w:eastAsia="仿宋" w:hAnsi="仿宋" w:cs="宋体" w:hint="eastAsia"/>
          <w:kern w:val="0"/>
          <w:sz w:val="32"/>
          <w:szCs w:val="32"/>
        </w:rPr>
        <w:t>购机、定额补贴、先购后补、县级结算、直补到卡”的操作方式。望</w:t>
      </w:r>
      <w:r w:rsidRPr="00F5305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从事农业生产的个人和农业生产经营组织</w:t>
      </w:r>
      <w:r w:rsidR="006F7656" w:rsidRPr="006F7656">
        <w:rPr>
          <w:rFonts w:ascii="仿宋" w:eastAsia="仿宋" w:hAnsi="仿宋" w:cs="宋体" w:hint="eastAsia"/>
          <w:kern w:val="0"/>
          <w:sz w:val="32"/>
          <w:szCs w:val="32"/>
        </w:rPr>
        <w:t>携带相关手续速到</w:t>
      </w:r>
      <w:r>
        <w:rPr>
          <w:rFonts w:ascii="仿宋" w:eastAsia="仿宋" w:hAnsi="仿宋" w:cs="宋体" w:hint="eastAsia"/>
          <w:kern w:val="0"/>
          <w:sz w:val="32"/>
          <w:szCs w:val="32"/>
        </w:rPr>
        <w:t>义马市政务大厅农业农村局窗口申报农机购置补贴</w:t>
      </w:r>
      <w:r w:rsidR="006F7656" w:rsidRPr="006F7656">
        <w:rPr>
          <w:rFonts w:ascii="仿宋" w:eastAsia="仿宋" w:hAnsi="仿宋" w:cs="宋体" w:hint="eastAsia"/>
          <w:kern w:val="0"/>
          <w:sz w:val="32"/>
          <w:szCs w:val="32"/>
        </w:rPr>
        <w:t>，申报截止日期为2019年</w:t>
      </w:r>
      <w:r>
        <w:rPr>
          <w:rFonts w:ascii="仿宋" w:eastAsia="仿宋" w:hAnsi="仿宋" w:cs="宋体" w:hint="eastAsia"/>
          <w:kern w:val="0"/>
          <w:sz w:val="32"/>
          <w:szCs w:val="32"/>
        </w:rPr>
        <w:t>12</w:t>
      </w:r>
      <w:r w:rsidR="006F7656" w:rsidRPr="006F7656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6F7656" w:rsidRPr="006F7656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="007E3C4E">
        <w:rPr>
          <w:rFonts w:ascii="仿宋" w:eastAsia="仿宋" w:hAnsi="仿宋" w:cs="宋体" w:hint="eastAsia"/>
          <w:kern w:val="0"/>
          <w:sz w:val="32"/>
          <w:szCs w:val="32"/>
        </w:rPr>
        <w:t>日，逾期将不予受理，后果自负。详情请登录</w:t>
      </w:r>
      <w:r w:rsidR="00413BA5">
        <w:rPr>
          <w:rFonts w:ascii="仿宋" w:eastAsia="仿宋" w:hAnsi="仿宋" w:cs="宋体" w:hint="eastAsia"/>
          <w:kern w:val="0"/>
          <w:sz w:val="32"/>
          <w:szCs w:val="32"/>
        </w:rPr>
        <w:t>义马市农业农村局网站</w:t>
      </w:r>
      <w:r w:rsidR="007E3C4E">
        <w:rPr>
          <w:rFonts w:ascii="仿宋" w:eastAsia="仿宋" w:hAnsi="仿宋" w:cs="宋体" w:hint="eastAsia"/>
          <w:kern w:val="0"/>
          <w:sz w:val="32"/>
          <w:szCs w:val="32"/>
        </w:rPr>
        <w:t>查看公告栏</w:t>
      </w:r>
      <w:r w:rsidR="00423C31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413BA5">
        <w:rPr>
          <w:rFonts w:ascii="仿宋" w:eastAsia="仿宋" w:hAnsi="仿宋" w:cs="宋体" w:hint="eastAsia"/>
          <w:kern w:val="0"/>
          <w:sz w:val="32"/>
          <w:szCs w:val="32"/>
        </w:rPr>
        <w:t>或拨打</w:t>
      </w:r>
      <w:r w:rsidR="006F7656" w:rsidRPr="006F7656">
        <w:rPr>
          <w:rFonts w:ascii="仿宋" w:eastAsia="仿宋" w:hAnsi="仿宋" w:cs="宋体" w:hint="eastAsia"/>
          <w:kern w:val="0"/>
          <w:sz w:val="32"/>
          <w:szCs w:val="32"/>
        </w:rPr>
        <w:t>农机主管部门咨询电话：</w:t>
      </w:r>
      <w:r w:rsidR="00A31CA1">
        <w:rPr>
          <w:rFonts w:ascii="仿宋" w:eastAsia="仿宋" w:hAnsi="仿宋" w:cs="宋体" w:hint="eastAsia"/>
          <w:kern w:val="0"/>
          <w:sz w:val="32"/>
          <w:szCs w:val="32"/>
        </w:rPr>
        <w:t>0398-2202866</w:t>
      </w:r>
      <w:r w:rsidR="00423C31">
        <w:rPr>
          <w:rFonts w:ascii="仿宋" w:eastAsia="仿宋" w:hAnsi="仿宋" w:cs="宋体" w:hint="eastAsia"/>
          <w:kern w:val="0"/>
          <w:sz w:val="32"/>
          <w:szCs w:val="32"/>
        </w:rPr>
        <w:t>,手机18903981220</w:t>
      </w:r>
    </w:p>
    <w:p w:rsidR="006F7656" w:rsidRPr="006F7656" w:rsidRDefault="006F7656" w:rsidP="008F288E">
      <w:pPr>
        <w:widowControl/>
        <w:spacing w:before="100" w:beforeAutospacing="1" w:after="100" w:afterAutospacing="1" w:line="48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F7656" w:rsidRPr="006F7656" w:rsidRDefault="006F7656" w:rsidP="00A31CA1">
      <w:pPr>
        <w:widowControl/>
        <w:spacing w:line="480" w:lineRule="atLeast"/>
        <w:ind w:firstLine="64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7656">
        <w:rPr>
          <w:rFonts w:ascii="宋体" w:eastAsia="宋体" w:hAnsi="宋体" w:cs="宋体" w:hint="eastAsia"/>
          <w:kern w:val="0"/>
          <w:sz w:val="32"/>
          <w:szCs w:val="32"/>
        </w:rPr>
        <w:t>        </w:t>
      </w:r>
      <w:r w:rsidRPr="006F7656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6F7656">
        <w:rPr>
          <w:rFonts w:ascii="宋体" w:eastAsia="宋体" w:hAnsi="宋体" w:cs="宋体" w:hint="eastAsia"/>
          <w:kern w:val="0"/>
          <w:sz w:val="32"/>
          <w:szCs w:val="32"/>
        </w:rPr>
        <w:t>    </w:t>
      </w:r>
      <w:r>
        <w:rPr>
          <w:rFonts w:ascii="仿宋" w:eastAsia="仿宋" w:hAnsi="仿宋" w:cs="宋体" w:hint="eastAsia"/>
          <w:kern w:val="0"/>
          <w:sz w:val="32"/>
          <w:szCs w:val="32"/>
        </w:rPr>
        <w:t>义马市</w:t>
      </w:r>
      <w:r w:rsidRPr="006F7656">
        <w:rPr>
          <w:rFonts w:ascii="仿宋" w:eastAsia="仿宋" w:hAnsi="仿宋" w:cs="宋体" w:hint="eastAsia"/>
          <w:kern w:val="0"/>
          <w:sz w:val="32"/>
          <w:szCs w:val="32"/>
        </w:rPr>
        <w:t>农业农村局</w:t>
      </w:r>
    </w:p>
    <w:p w:rsidR="006F7656" w:rsidRPr="006F7656" w:rsidRDefault="006F7656" w:rsidP="00A31CA1">
      <w:pPr>
        <w:widowControl/>
        <w:spacing w:line="480" w:lineRule="atLeast"/>
        <w:ind w:firstLine="64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7656">
        <w:rPr>
          <w:rFonts w:ascii="宋体" w:eastAsia="宋体" w:hAnsi="宋体" w:cs="宋体" w:hint="eastAsia"/>
          <w:kern w:val="0"/>
          <w:sz w:val="32"/>
          <w:szCs w:val="32"/>
        </w:rPr>
        <w:t>            </w:t>
      </w: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  <w:r w:rsidRPr="006F7656">
        <w:rPr>
          <w:rFonts w:ascii="仿宋" w:eastAsia="仿宋" w:hAnsi="仿宋" w:cs="仿宋" w:hint="eastAsia"/>
          <w:kern w:val="0"/>
          <w:sz w:val="32"/>
          <w:szCs w:val="32"/>
        </w:rPr>
        <w:t>2019</w:t>
      </w:r>
      <w:r w:rsidRPr="006F7656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>10</w:t>
      </w:r>
      <w:r w:rsidRPr="006F7656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6F7656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AD6873" w:rsidRPr="00A31CA1" w:rsidRDefault="00AD6873"/>
    <w:sectPr w:rsidR="00AD6873" w:rsidRPr="00A31CA1" w:rsidSect="007315D8">
      <w:pgSz w:w="11906" w:h="16838" w:code="9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12C" w:rsidRDefault="00C7712C" w:rsidP="001D2C53">
      <w:pPr>
        <w:spacing w:line="240" w:lineRule="auto"/>
      </w:pPr>
      <w:r>
        <w:separator/>
      </w:r>
    </w:p>
  </w:endnote>
  <w:endnote w:type="continuationSeparator" w:id="1">
    <w:p w:rsidR="00C7712C" w:rsidRDefault="00C7712C" w:rsidP="001D2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12C" w:rsidRDefault="00C7712C" w:rsidP="001D2C53">
      <w:pPr>
        <w:spacing w:line="240" w:lineRule="auto"/>
      </w:pPr>
      <w:r>
        <w:separator/>
      </w:r>
    </w:p>
  </w:footnote>
  <w:footnote w:type="continuationSeparator" w:id="1">
    <w:p w:rsidR="00C7712C" w:rsidRDefault="00C7712C" w:rsidP="001D2C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656"/>
    <w:rsid w:val="001D2C53"/>
    <w:rsid w:val="00413BA5"/>
    <w:rsid w:val="00423C31"/>
    <w:rsid w:val="006F7656"/>
    <w:rsid w:val="007315D8"/>
    <w:rsid w:val="007E3C4E"/>
    <w:rsid w:val="007F2A3B"/>
    <w:rsid w:val="008F288E"/>
    <w:rsid w:val="00A31CA1"/>
    <w:rsid w:val="00AD6873"/>
    <w:rsid w:val="00AE0989"/>
    <w:rsid w:val="00BE0174"/>
    <w:rsid w:val="00C7712C"/>
    <w:rsid w:val="00D96104"/>
    <w:rsid w:val="00DA136D"/>
    <w:rsid w:val="00FF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40" w:lineRule="exact"/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56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2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2C5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2C5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2C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3</cp:revision>
  <dcterms:created xsi:type="dcterms:W3CDTF">2019-10-09T01:50:00Z</dcterms:created>
  <dcterms:modified xsi:type="dcterms:W3CDTF">2019-10-09T02:12:00Z</dcterms:modified>
</cp:coreProperties>
</file>