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auto"/>
          <w:spacing w:val="0"/>
          <w:sz w:val="42"/>
          <w:szCs w:val="42"/>
          <w:shd w:val="clear" w:color="auto" w:fill="FFFFFF"/>
        </w:rPr>
      </w:pPr>
      <w:r>
        <w:rPr>
          <w:rFonts w:ascii="微软雅黑" w:hAnsi="微软雅黑" w:eastAsia="微软雅黑" w:cs="微软雅黑"/>
          <w:b/>
          <w:i w:val="0"/>
          <w:caps w:val="0"/>
          <w:color w:val="auto"/>
          <w:spacing w:val="0"/>
          <w:sz w:val="42"/>
          <w:szCs w:val="42"/>
          <w:shd w:val="clear" w:color="auto" w:fill="FFFFFF"/>
        </w:rPr>
        <w:t>关于明确2020年度农机购置补贴有关问题的通知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default" w:ascii="Times New Roman" w:hAnsi="Times New Roman" w:cs="Times New Roman"/>
          <w:b w:val="0"/>
          <w:i w:val="0"/>
          <w:caps w:val="0"/>
          <w:color w:val="000000"/>
          <w:spacing w:val="0"/>
          <w:sz w:val="21"/>
          <w:szCs w:val="21"/>
        </w:rPr>
      </w:pPr>
      <w:r>
        <w:rPr>
          <w:rFonts w:ascii="仿宋" w:hAnsi="仿宋" w:eastAsia="仿宋" w:cs="仿宋"/>
          <w:b w:val="0"/>
          <w:i w:val="0"/>
          <w:caps w:val="0"/>
          <w:color w:val="000000"/>
          <w:spacing w:val="0"/>
          <w:sz w:val="32"/>
          <w:szCs w:val="32"/>
          <w:shd w:val="clear" w:color="auto" w:fill="FFFFFF"/>
        </w:rPr>
        <w:t>各乡镇、街道：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sz w:val="32"/>
          <w:szCs w:val="32"/>
          <w:shd w:val="clear" w:color="auto" w:fill="FFFFFF"/>
        </w:rPr>
        <w:t>为进一步做好农机购置补贴工作，按河南省农业机械技术中心《关于进一步明确农机购置补贴有关问题的通知》（豫农机文</w:t>
      </w:r>
      <w:r>
        <w:rPr>
          <w:rFonts w:hint="eastAsia" w:ascii="宋体" w:hAnsi="宋体" w:eastAsia="宋体" w:cs="宋体"/>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rPr>
        <w:t>2020</w:t>
      </w:r>
      <w:r>
        <w:rPr>
          <w:rFonts w:hint="eastAsia" w:ascii="宋体" w:hAnsi="宋体" w:eastAsia="宋体" w:cs="宋体"/>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rPr>
        <w:t>6号）和南阳市农业机械管理局《关于转发河南省农业机械技术中心〈关于进一步明确农机购置补贴有关问题的通知〉》（宛农机管</w:t>
      </w:r>
      <w:r>
        <w:rPr>
          <w:rFonts w:hint="eastAsia" w:ascii="宋体" w:hAnsi="宋体" w:eastAsia="宋体" w:cs="宋体"/>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rPr>
        <w:t>2020</w:t>
      </w:r>
      <w:r>
        <w:rPr>
          <w:rFonts w:hint="eastAsia" w:ascii="宋体" w:hAnsi="宋体" w:eastAsia="宋体" w:cs="宋体"/>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rPr>
        <w:t>5号）文件要求，经</w:t>
      </w:r>
      <w:r>
        <w:rPr>
          <w:rFonts w:hint="eastAsia" w:ascii="仿宋" w:hAnsi="仿宋" w:eastAsia="仿宋" w:cs="仿宋"/>
          <w:b w:val="0"/>
          <w:i w:val="0"/>
          <w:caps w:val="0"/>
          <w:color w:val="000000"/>
          <w:spacing w:val="0"/>
          <w:sz w:val="32"/>
          <w:szCs w:val="32"/>
          <w:shd w:val="clear" w:color="auto" w:fill="FFFFFF"/>
          <w:lang w:val="en-US" w:eastAsia="zh-CN"/>
        </w:rPr>
        <w:t>西峡</w:t>
      </w:r>
      <w:r>
        <w:rPr>
          <w:rFonts w:hint="eastAsia" w:ascii="仿宋" w:hAnsi="仿宋" w:eastAsia="仿宋" w:cs="仿宋"/>
          <w:b w:val="0"/>
          <w:i w:val="0"/>
          <w:caps w:val="0"/>
          <w:color w:val="000000"/>
          <w:spacing w:val="0"/>
          <w:sz w:val="32"/>
          <w:szCs w:val="32"/>
          <w:shd w:val="clear" w:color="auto" w:fill="FFFFFF"/>
        </w:rPr>
        <w:t>县农机购置补贴</w:t>
      </w:r>
      <w:r>
        <w:rPr>
          <w:rFonts w:hint="eastAsia" w:ascii="仿宋" w:hAnsi="仿宋" w:eastAsia="仿宋" w:cs="仿宋"/>
          <w:b w:val="0"/>
          <w:i w:val="0"/>
          <w:caps w:val="0"/>
          <w:color w:val="000000"/>
          <w:spacing w:val="0"/>
          <w:sz w:val="32"/>
          <w:szCs w:val="32"/>
          <w:shd w:val="clear" w:color="auto" w:fill="FFFFFF"/>
          <w:lang w:val="en-US" w:eastAsia="zh-CN"/>
        </w:rPr>
        <w:t>工作</w:t>
      </w:r>
      <w:r>
        <w:rPr>
          <w:rFonts w:hint="eastAsia" w:ascii="仿宋" w:hAnsi="仿宋" w:eastAsia="仿宋" w:cs="仿宋"/>
          <w:b w:val="0"/>
          <w:i w:val="0"/>
          <w:caps w:val="0"/>
          <w:color w:val="000000"/>
          <w:spacing w:val="0"/>
          <w:sz w:val="32"/>
          <w:szCs w:val="32"/>
          <w:shd w:val="clear" w:color="auto" w:fill="FFFFFF"/>
        </w:rPr>
        <w:t>领导小组研究，现将2020年度农机购置补贴工作相关问题明确如下：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sz w:val="32"/>
          <w:szCs w:val="32"/>
          <w:shd w:val="clear" w:color="auto" w:fill="FFFFFF"/>
        </w:rPr>
        <w:t>一、2020年农机购置补贴工作继续按照《</w:t>
      </w:r>
      <w:r>
        <w:rPr>
          <w:rFonts w:hint="eastAsia" w:ascii="仿宋" w:hAnsi="仿宋" w:eastAsia="仿宋" w:cs="仿宋"/>
          <w:b w:val="0"/>
          <w:i w:val="0"/>
          <w:caps w:val="0"/>
          <w:color w:val="000000"/>
          <w:spacing w:val="0"/>
          <w:sz w:val="32"/>
          <w:szCs w:val="32"/>
          <w:shd w:val="clear" w:color="auto" w:fill="FFFFFF"/>
          <w:lang w:val="en-US" w:eastAsia="zh-CN"/>
        </w:rPr>
        <w:t>西峡</w:t>
      </w:r>
      <w:r>
        <w:rPr>
          <w:rFonts w:hint="eastAsia" w:ascii="仿宋" w:hAnsi="仿宋" w:eastAsia="仿宋" w:cs="仿宋"/>
          <w:b w:val="0"/>
          <w:i w:val="0"/>
          <w:caps w:val="0"/>
          <w:color w:val="000000"/>
          <w:spacing w:val="0"/>
          <w:sz w:val="32"/>
          <w:szCs w:val="32"/>
          <w:shd w:val="clear" w:color="auto" w:fill="FFFFFF"/>
        </w:rPr>
        <w:t>县2019年农机购置补贴工作实施方案》执行。若有变化另行通知。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sz w:val="32"/>
          <w:szCs w:val="32"/>
          <w:shd w:val="clear" w:color="auto" w:fill="FFFFFF"/>
        </w:rPr>
        <w:t>二、2020年农机购置补贴范围和补贴标准继续按照2019年执行。若有调整按河南省农业机械技术中心通知执行。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sz w:val="32"/>
          <w:szCs w:val="32"/>
          <w:shd w:val="clear" w:color="auto" w:fill="FFFFFF"/>
        </w:rPr>
        <w:t>三、购机补贴的申请实行“先购机后申请，先申请先补贴，后申请后补贴，不申请不补贴，资金用完即止”的方式。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both"/>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附件：</w:t>
      </w:r>
      <w:r>
        <w:rPr>
          <w:rFonts w:hint="eastAsia" w:ascii="仿宋" w:hAnsi="仿宋" w:eastAsia="仿宋" w:cs="仿宋"/>
          <w:b w:val="0"/>
          <w:i w:val="0"/>
          <w:caps w:val="0"/>
          <w:color w:val="000000"/>
          <w:spacing w:val="0"/>
          <w:sz w:val="32"/>
          <w:szCs w:val="32"/>
          <w:shd w:val="clear" w:color="auto" w:fill="FFFFFF"/>
          <w:lang w:val="en-US" w:eastAsia="zh-CN"/>
        </w:rPr>
        <w:t>1、</w:t>
      </w:r>
      <w:r>
        <w:rPr>
          <w:rFonts w:hint="eastAsia" w:ascii="仿宋" w:hAnsi="仿宋" w:eastAsia="仿宋" w:cs="仿宋"/>
          <w:b w:val="0"/>
          <w:i w:val="0"/>
          <w:caps w:val="0"/>
          <w:color w:val="000000"/>
          <w:spacing w:val="0"/>
          <w:sz w:val="32"/>
          <w:szCs w:val="32"/>
          <w:shd w:val="clear" w:color="auto" w:fill="FFFFFF"/>
        </w:rPr>
        <w:t>南阳市农机局（宛农机管〔2020〕5号）文件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960" w:firstLineChars="300"/>
        <w:jc w:val="both"/>
        <w:rPr>
          <w:rFonts w:hint="default"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仿宋"/>
          <w:b w:val="0"/>
          <w:i w:val="0"/>
          <w:caps w:val="0"/>
          <w:color w:val="000000"/>
          <w:spacing w:val="0"/>
          <w:sz w:val="32"/>
          <w:szCs w:val="32"/>
          <w:shd w:val="clear" w:color="auto" w:fill="FFFFFF"/>
          <w:lang w:val="en-US" w:eastAsia="zh-CN"/>
        </w:rPr>
        <w:t>2、西峡县农机购置补贴工作领导小组（西农机补组[2019]1号）文件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sz w:val="32"/>
          <w:szCs w:val="32"/>
          <w:shd w:val="clear" w:color="auto" w:fill="FFFFFF"/>
          <w:lang w:val="en-US" w:eastAsia="zh-CN"/>
        </w:rPr>
        <w:t>西峡县农机购置补贴工作领导小组</w:t>
      </w:r>
      <w:r>
        <w:rPr>
          <w:rFonts w:hint="eastAsia" w:ascii="仿宋" w:hAnsi="仿宋" w:eastAsia="仿宋" w:cs="仿宋"/>
          <w:b w:val="0"/>
          <w:i w:val="0"/>
          <w:caps w:val="0"/>
          <w:color w:val="000000"/>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80"/>
        <w:jc w:val="right"/>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sz w:val="32"/>
          <w:szCs w:val="32"/>
          <w:shd w:val="clear" w:color="auto" w:fill="FFFFFF"/>
        </w:rPr>
        <w:t>2020年3月12日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shd w:val="clear" w:color="auto" w:fill="FFFFFF"/>
        </w:rPr>
        <w:drawing>
          <wp:inline distT="0" distB="0" distL="114300" distR="114300">
            <wp:extent cx="5391150" cy="7867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391150" cy="786765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shd w:val="clear" w:color="auto" w:fill="FFFFFF"/>
        </w:rPr>
        <w:t> </w:t>
      </w:r>
    </w:p>
    <w:p>
      <w:pPr>
        <w:jc w:val="center"/>
        <w:rPr>
          <w:rFonts w:hint="eastAsia" w:ascii="方正大标宋简体" w:hAnsi="方正大标宋简体" w:eastAsia="方正大标宋简体" w:cs="方正大标宋简体"/>
          <w:b w:val="0"/>
          <w:bCs/>
          <w:color w:val="FF0000"/>
          <w:sz w:val="120"/>
          <w:szCs w:val="120"/>
          <w:lang w:val="en-US" w:eastAsia="zh-CN"/>
        </w:rPr>
      </w:pPr>
      <w:r>
        <w:rPr>
          <w:rFonts w:hint="default" w:ascii="Times New Roman" w:hAnsi="Times New Roman" w:cs="Times New Roman"/>
          <w:b w:val="0"/>
          <w:i w:val="0"/>
          <w:caps w:val="0"/>
          <w:color w:val="000000"/>
          <w:spacing w:val="0"/>
          <w:sz w:val="21"/>
          <w:szCs w:val="21"/>
          <w:shd w:val="clear" w:color="auto" w:fill="FFFFFF"/>
        </w:rPr>
        <w:t> </w:t>
      </w:r>
      <w:r>
        <w:rPr>
          <w:rFonts w:hint="default" w:ascii="Times New Roman" w:hAnsi="Times New Roman" w:cs="Times New Roman"/>
          <w:b w:val="0"/>
          <w:i w:val="0"/>
          <w:caps w:val="0"/>
          <w:color w:val="000000"/>
          <w:spacing w:val="0"/>
          <w:sz w:val="21"/>
          <w:szCs w:val="21"/>
          <w:shd w:val="clear" w:color="auto" w:fill="FFFFFF"/>
        </w:rPr>
        <w:drawing>
          <wp:inline distT="0" distB="0" distL="114300" distR="114300">
            <wp:extent cx="5391150" cy="78676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1"/>
                    <a:stretch>
                      <a:fillRect/>
                    </a:stretch>
                  </pic:blipFill>
                  <pic:spPr>
                    <a:xfrm>
                      <a:off x="0" y="0"/>
                      <a:ext cx="5391150" cy="7867650"/>
                    </a:xfrm>
                    <a:prstGeom prst="rect">
                      <a:avLst/>
                    </a:prstGeom>
                    <a:noFill/>
                    <a:ln>
                      <a:noFill/>
                    </a:ln>
                  </pic:spPr>
                </pic:pic>
              </a:graphicData>
            </a:graphic>
          </wp:inline>
        </w:drawing>
      </w:r>
      <w:bookmarkStart w:id="0" w:name="_GoBack"/>
      <w:bookmarkEnd w:id="0"/>
      <w:r>
        <w:rPr>
          <w:rFonts w:hint="eastAsia" w:ascii="方正大标宋简体" w:hAnsi="方正大标宋简体" w:eastAsia="方正大标宋简体" w:cs="方正大标宋简体"/>
          <w:b w:val="0"/>
          <w:bCs/>
          <w:color w:val="FF0000"/>
          <w:spacing w:val="7"/>
          <w:w w:val="44"/>
          <w:kern w:val="0"/>
          <w:sz w:val="120"/>
          <w:szCs w:val="120"/>
          <w:fitText w:val="8355" w:id="0"/>
        </w:rPr>
        <w:t>西峡县农机购置补贴</w:t>
      </w:r>
      <w:r>
        <w:rPr>
          <w:rFonts w:hint="eastAsia" w:ascii="方正大标宋简体" w:hAnsi="方正大标宋简体" w:eastAsia="方正大标宋简体" w:cs="方正大标宋简体"/>
          <w:b w:val="0"/>
          <w:bCs/>
          <w:color w:val="FF0000"/>
          <w:spacing w:val="7"/>
          <w:w w:val="44"/>
          <w:kern w:val="0"/>
          <w:sz w:val="120"/>
          <w:szCs w:val="120"/>
          <w:fitText w:val="8355" w:id="0"/>
          <w:lang w:eastAsia="zh-CN"/>
        </w:rPr>
        <w:t>工作</w:t>
      </w:r>
      <w:r>
        <w:rPr>
          <w:rFonts w:hint="eastAsia" w:ascii="方正大标宋简体" w:hAnsi="方正大标宋简体" w:eastAsia="方正大标宋简体" w:cs="方正大标宋简体"/>
          <w:b w:val="0"/>
          <w:bCs/>
          <w:color w:val="FF0000"/>
          <w:spacing w:val="7"/>
          <w:w w:val="44"/>
          <w:kern w:val="0"/>
          <w:sz w:val="120"/>
          <w:szCs w:val="120"/>
          <w:fitText w:val="8355" w:id="0"/>
        </w:rPr>
        <w:t>领导小</w:t>
      </w:r>
      <w:r>
        <w:rPr>
          <w:rFonts w:hint="eastAsia" w:ascii="方正大标宋简体" w:hAnsi="方正大标宋简体" w:eastAsia="方正大标宋简体" w:cs="方正大标宋简体"/>
          <w:b w:val="0"/>
          <w:bCs/>
          <w:color w:val="FF0000"/>
          <w:spacing w:val="-38"/>
          <w:w w:val="44"/>
          <w:kern w:val="0"/>
          <w:sz w:val="120"/>
          <w:szCs w:val="120"/>
          <w:fitText w:val="8355" w:id="0"/>
        </w:rPr>
        <w:t>组</w:t>
      </w:r>
      <w:r>
        <w:rPr>
          <w:rFonts w:hint="eastAsia" w:ascii="方正大标宋简体" w:hAnsi="方正大标宋简体" w:eastAsia="方正大标宋简体" w:cs="方正大标宋简体"/>
          <w:b w:val="0"/>
          <w:bCs/>
          <w:color w:val="FF0000"/>
          <w:spacing w:val="-38"/>
          <w:w w:val="44"/>
          <w:kern w:val="0"/>
          <w:sz w:val="120"/>
          <w:szCs w:val="120"/>
          <w:fitText w:val="8355" w:id="0"/>
          <w:lang w:val="en-US" w:eastAsia="zh-CN"/>
        </w:rPr>
        <w:t>文件</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32"/>
        </w:rPr>
      </w:pPr>
      <w:r>
        <w:rPr>
          <w:rFonts w:hint="eastAsia" w:ascii="仿宋_GB2312" w:eastAsia="仿宋_GB2312"/>
          <w:sz w:val="32"/>
          <w:lang w:eastAsia="zh-CN"/>
        </w:rPr>
        <w:t>西</w:t>
      </w:r>
      <w:r>
        <w:rPr>
          <w:rFonts w:hint="eastAsia" w:ascii="仿宋_GB2312" w:eastAsia="仿宋_GB2312"/>
          <w:sz w:val="32"/>
        </w:rPr>
        <w:t>农机</w:t>
      </w:r>
      <w:r>
        <w:rPr>
          <w:rFonts w:hint="eastAsia" w:ascii="仿宋_GB2312" w:eastAsia="仿宋_GB2312"/>
          <w:sz w:val="32"/>
          <w:lang w:val="en-US" w:eastAsia="zh-CN"/>
        </w:rPr>
        <w:t>补组</w:t>
      </w:r>
      <w:r>
        <w:rPr>
          <w:rFonts w:hint="eastAsia"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 xml:space="preserve"> 1</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大标宋简体" w:eastAsia="方正大标宋简体"/>
          <w:b/>
          <w:color w:val="FF0000"/>
          <w:sz w:val="52"/>
          <w:szCs w:val="52"/>
          <w:lang w:val="en-US" w:eastAsia="zh-CN"/>
        </w:rPr>
      </w:pPr>
      <w:r>
        <w:rPr>
          <w:rFonts w:hint="eastAsia" w:ascii="方正大标宋简体" w:eastAsia="方正大标宋简体"/>
          <w:b/>
          <w:color w:val="FF0000"/>
          <w:sz w:val="52"/>
          <w:szCs w:val="52"/>
        </w:rPr>
        <w:t>————————————————</w:t>
      </w:r>
      <w:r>
        <w:rPr>
          <w:rFonts w:hint="eastAsia" w:ascii="方正大标宋简体" w:eastAsia="方正大标宋简体"/>
          <w:b/>
          <w:color w:val="FF0000"/>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w:t>
      </w:r>
      <w:r>
        <w:rPr>
          <w:rFonts w:hint="eastAsia" w:asciiTheme="majorEastAsia" w:hAnsiTheme="majorEastAsia" w:eastAsiaTheme="majorEastAsia" w:cstheme="majorEastAsia"/>
          <w:b/>
          <w:bCs/>
          <w:sz w:val="44"/>
          <w:szCs w:val="44"/>
          <w:lang w:eastAsia="zh-CN"/>
        </w:rPr>
        <w:t>西峡</w:t>
      </w:r>
      <w:r>
        <w:rPr>
          <w:rFonts w:hint="eastAsia" w:asciiTheme="majorEastAsia" w:hAnsiTheme="majorEastAsia" w:eastAsiaTheme="majorEastAsia" w:cstheme="majorEastAsia"/>
          <w:b/>
          <w:bCs/>
          <w:sz w:val="44"/>
          <w:szCs w:val="44"/>
        </w:rPr>
        <w:t>县2019年农机购置补贴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实施方案的通知》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县直有关单位：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西峡</w:t>
      </w:r>
      <w:r>
        <w:rPr>
          <w:rFonts w:hint="eastAsia" w:ascii="仿宋_GB2312" w:hAnsi="仿宋_GB2312" w:eastAsia="仿宋_GB2312" w:cs="仿宋_GB2312"/>
          <w:sz w:val="32"/>
          <w:szCs w:val="32"/>
        </w:rPr>
        <w:t>县2019年农机购置补贴实施方案》已经</w:t>
      </w:r>
      <w:r>
        <w:rPr>
          <w:rFonts w:hint="eastAsia" w:ascii="仿宋_GB2312" w:hAnsi="仿宋_GB2312" w:eastAsia="仿宋_GB2312" w:cs="仿宋_GB2312"/>
          <w:sz w:val="32"/>
          <w:szCs w:val="32"/>
          <w:lang w:eastAsia="zh-CN"/>
        </w:rPr>
        <w:t>西峡</w:t>
      </w:r>
      <w:r>
        <w:rPr>
          <w:rFonts w:hint="eastAsia" w:ascii="仿宋_GB2312" w:hAnsi="仿宋_GB2312" w:eastAsia="仿宋_GB2312" w:cs="仿宋_GB2312"/>
          <w:sz w:val="32"/>
          <w:szCs w:val="32"/>
        </w:rPr>
        <w:t>县农机购置补贴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领导小组研究同意，现印发给你们，请认真抓好落实。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西峡</w:t>
      </w:r>
      <w:r>
        <w:rPr>
          <w:rFonts w:hint="eastAsia" w:ascii="仿宋_GB2312" w:hAnsi="仿宋_GB2312" w:eastAsia="仿宋_GB2312" w:cs="仿宋_GB2312"/>
          <w:sz w:val="32"/>
          <w:szCs w:val="32"/>
        </w:rPr>
        <w:t>县2019年农机购置补贴实施方案》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2、西峡县农机局2019年农机购置补贴机具种类范围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3、享受农机购置补贴的购机者信息表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西峡县农机购置补贴工作领导小组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    </w:t>
      </w: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ascii="黑体" w:hAnsi="宋体" w:eastAsia="黑体" w:cs="宋体"/>
          <w:bCs/>
          <w:color w:val="333333"/>
          <w:kern w:val="0"/>
          <w:sz w:val="32"/>
          <w:szCs w:val="32"/>
        </w:rPr>
      </w:pPr>
      <w:r>
        <w:rPr>
          <w:rFonts w:hint="eastAsia" w:ascii="黑体" w:hAnsi="宋体" w:eastAsia="黑体" w:cs="宋体"/>
          <w:bCs/>
          <w:color w:val="333333"/>
          <w:kern w:val="0"/>
          <w:sz w:val="32"/>
          <w:szCs w:val="32"/>
        </w:rPr>
        <w:t>附件1</w:t>
      </w: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jc w:val="center"/>
        <w:textAlignment w:val="auto"/>
        <w:rPr>
          <w:rFonts w:ascii="宋体" w:hAnsi="宋体" w:cs="宋体"/>
          <w:b/>
          <w:bCs/>
          <w:color w:val="333333"/>
          <w:kern w:val="0"/>
          <w:sz w:val="44"/>
          <w:szCs w:val="44"/>
        </w:rPr>
      </w:pPr>
      <w:r>
        <w:rPr>
          <w:rFonts w:hint="eastAsia" w:asciiTheme="majorEastAsia" w:hAnsiTheme="majorEastAsia" w:eastAsiaTheme="majorEastAsia" w:cstheme="majorEastAsia"/>
          <w:b/>
          <w:bCs/>
          <w:color w:val="000000"/>
          <w:kern w:val="0"/>
          <w:sz w:val="44"/>
          <w:szCs w:val="44"/>
        </w:rPr>
        <w:t>西峡县2019年农业机械购置补贴实施方案</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_GB2312"/>
          <w:color w:val="000000"/>
          <w:kern w:val="0"/>
          <w:sz w:val="32"/>
          <w:szCs w:val="32"/>
        </w:rPr>
      </w:pPr>
      <w:r>
        <w:rPr>
          <w:rFonts w:hint="eastAsia" w:ascii="仿宋_GB2312" w:hAnsi="仿宋" w:eastAsia="仿宋_GB2312" w:cs="_GB2312"/>
          <w:color w:val="000000"/>
          <w:kern w:val="0"/>
          <w:sz w:val="32"/>
          <w:szCs w:val="32"/>
        </w:rPr>
        <w:t>为切实贯彻落实好我县2019年农机购置补贴工作，充分发挥农机补贴政策优势，助力全县农业机械化发展，不断提升发展的质量和效益。根据农业农村部办公厅《关于进一步做好农机购置补贴机具投档与核验等工作的通知》（农办机[2019]7号），河南省农业农村厅、河南省财政厅《关于进一步加强惠农补贴政策监管强化纪律约束的通知》（豫农财务[2019]37号），《河南省2018年-2020年农业机械购置补贴实施指导意见》（豫农机管[2018]29号）和河南省农业机械管理局关于《河南省2018-2020年农机购置补贴机具补贴额一览表（2019年调整）》的公告豫农机公告〔2019〕32号等文件精神，结合我县农业发展实际，特制订本实施方案。</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黑体" w:hAnsi="宋体" w:eastAsia="黑体"/>
          <w:sz w:val="32"/>
          <w:szCs w:val="32"/>
        </w:rPr>
      </w:pPr>
      <w:r>
        <w:rPr>
          <w:rFonts w:hint="eastAsia" w:ascii="黑体" w:hAnsi="宋体" w:eastAsia="黑体"/>
          <w:sz w:val="32"/>
          <w:szCs w:val="32"/>
        </w:rPr>
        <w:t>一、总体要求</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cs="_GB2312"/>
          <w:color w:val="000000"/>
          <w:kern w:val="0"/>
          <w:sz w:val="32"/>
          <w:szCs w:val="32"/>
        </w:rPr>
        <w:t>今年，我县农机购置补贴工作仍在突出菌果特色产业的基础上，除对个别在我县无需求的产品外，对省目录内多数农业机械敞开补贴。通过</w:t>
      </w:r>
      <w:r>
        <w:rPr>
          <w:rFonts w:hint="eastAsia" w:ascii="仿宋_GB2312" w:hAnsi="仿宋" w:eastAsia="仿宋_GB2312"/>
          <w:sz w:val="32"/>
          <w:szCs w:val="32"/>
        </w:rPr>
        <w:t>农机</w:t>
      </w:r>
      <w:r>
        <w:rPr>
          <w:rFonts w:hint="eastAsia" w:ascii="仿宋_GB2312" w:hAnsi="仿宋" w:eastAsia="仿宋_GB2312" w:cs="_GB2312"/>
          <w:color w:val="000000"/>
          <w:kern w:val="0"/>
          <w:sz w:val="32"/>
          <w:szCs w:val="32"/>
        </w:rPr>
        <w:t>购置补贴政策实施，刺激购买使用农用机械新需求，提高农业机械化水平，推动农业绿色高效发展。一是</w:t>
      </w:r>
      <w:r>
        <w:rPr>
          <w:rFonts w:hint="eastAsia" w:ascii="仿宋_GB2312" w:hAnsi="仿宋" w:eastAsia="仿宋_GB2312"/>
          <w:color w:val="000000"/>
          <w:sz w:val="32"/>
          <w:szCs w:val="32"/>
        </w:rPr>
        <w:t>重点突出，加快推进我县特色产业——菌果业机械化发展，</w:t>
      </w:r>
      <w:r>
        <w:rPr>
          <w:rFonts w:hint="eastAsia" w:ascii="仿宋_GB2312" w:hAnsi="仿宋" w:eastAsia="仿宋_GB2312"/>
          <w:sz w:val="32"/>
          <w:szCs w:val="32"/>
        </w:rPr>
        <w:t>提高政策的指向性和精准性；二是制度优化，精简办事流程，做到便民高效；三是加强监管，尤其是在信息公开、绩效考核和廉政风险防控方面，积极探索创新堵塞漏洞，确保资金安全；四是遵循市场规律，通过市场机制发挥补贴政策对农机化发展的引导作用，推进补贴产品供需双方市场化对接，保障购机者选机购机自主权。</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sz w:val="32"/>
          <w:szCs w:val="32"/>
        </w:rPr>
      </w:pPr>
      <w:r>
        <w:rPr>
          <w:rFonts w:hint="eastAsia" w:ascii="黑体" w:hAnsi="宋体" w:eastAsia="黑体"/>
          <w:sz w:val="32"/>
          <w:szCs w:val="32"/>
        </w:rPr>
        <w:t>二、实施范围和补贴对象</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（一）实施范围</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农机购置补贴实施范围包括全县16个乡镇和3个街道办事处。</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（二）补贴对象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补贴对象为从事农业生产非公职人员的个人和农业生产经营组织</w:t>
      </w:r>
      <w:r>
        <w:rPr>
          <w:rFonts w:ascii="仿宋_GB2312" w:hAnsi="仿宋" w:eastAsia="仿宋_GB2312"/>
          <w:sz w:val="32"/>
          <w:szCs w:val="32"/>
        </w:rPr>
        <w:t>（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（三）资金分配使用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上年结转的中央农机购置补贴资金可继续在下年使用，连续两年未用完的结转资金，按有关规定处理。上年结转的累加补贴资金可继续在下年使用，累加补贴标准和范围依照下年实施方案执行；连续两年未用完的结转资金，按有关规定处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宋体" w:eastAsia="黑体"/>
          <w:sz w:val="32"/>
          <w:szCs w:val="32"/>
        </w:rPr>
        <w:t>三、补贴机具种类、资质和补贴标准</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（一）补贴机具种类</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根据省委省政府确定的“四优四化”发展等支农重点工作要求，今年我省农机购置补贴机具种类在中央财政补贴范围内选择14大类、31小类、82个品目。我县围绕特色产业机械化发展的总目标</w:t>
      </w:r>
      <w:r>
        <w:rPr>
          <w:rFonts w:hint="eastAsia" w:ascii="仿宋_GB2312" w:hAnsi="仿宋" w:eastAsia="仿宋_GB2312" w:cs="宋体"/>
          <w:color w:val="000000"/>
          <w:kern w:val="0"/>
          <w:sz w:val="32"/>
          <w:szCs w:val="32"/>
        </w:rPr>
        <w:t>，将补贴种类缩减为</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4大类、31个小类、77个品目，</w:t>
      </w:r>
      <w:r>
        <w:rPr>
          <w:rFonts w:hint="eastAsia" w:ascii="仿宋_GB2312" w:hAnsi="仿宋" w:eastAsia="仿宋_GB2312" w:cs="宋体"/>
          <w:kern w:val="0"/>
          <w:sz w:val="32"/>
          <w:szCs w:val="32"/>
        </w:rPr>
        <w:t>补贴的重点机具仍集中为适宜我县“菌果药”三大产业推广应用的开沟机、微耕机、撒施肥机、除草机、潜水电泵、喷灌机、简易保鲜储存设备、果蔬烘干机等实用机具和畜牧水产养殖类机械。</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sz w:val="32"/>
          <w:szCs w:val="32"/>
        </w:rPr>
        <w:t>（二）补贴机具资质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sz w:val="32"/>
          <w:szCs w:val="32"/>
        </w:rPr>
        <w:t>除新产品补贴试点外，补贴机具应是已获得部级或省级有效推广鉴定证书的产品。补贴机具产品须在明显位置固定标有生产企业、产品名称和型号、出厂编号、生产日期、执行标准等信息的永久性铭牌。</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（三）补贴标准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农机购置补贴资金实行定额补贴，具体补贴标准按《河南省2018-2020年农机购置补贴机具补贴额一览表（2019调整）》执行。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rPr>
        <w:t>9</w:t>
      </w:r>
      <w:r>
        <w:rPr>
          <w:rFonts w:ascii="仿宋_GB2312" w:hAnsi="仿宋" w:eastAsia="仿宋_GB2312"/>
          <w:sz w:val="32"/>
          <w:szCs w:val="32"/>
        </w:rPr>
        <w:t>年</w:t>
      </w:r>
      <w:r>
        <w:rPr>
          <w:rFonts w:hint="eastAsia" w:ascii="仿宋_GB2312" w:hAnsi="仿宋" w:eastAsia="仿宋_GB2312"/>
          <w:sz w:val="32"/>
          <w:szCs w:val="32"/>
        </w:rPr>
        <w:t>西峡县</w:t>
      </w:r>
      <w:r>
        <w:rPr>
          <w:rFonts w:ascii="仿宋_GB2312" w:hAnsi="仿宋" w:eastAsia="仿宋_GB2312"/>
          <w:sz w:val="32"/>
          <w:szCs w:val="32"/>
        </w:rPr>
        <w:t>省级农业机械购置累加补贴工作、</w:t>
      </w:r>
      <w:r>
        <w:rPr>
          <w:rFonts w:hint="eastAsia" w:ascii="仿宋_GB2312" w:hAnsi="仿宋" w:eastAsia="仿宋_GB2312"/>
          <w:sz w:val="32"/>
          <w:szCs w:val="32"/>
        </w:rPr>
        <w:t>遥控飞行喷雾机</w:t>
      </w:r>
      <w:r>
        <w:rPr>
          <w:rFonts w:ascii="仿宋_GB2312" w:hAnsi="仿宋" w:eastAsia="仿宋_GB2312"/>
          <w:sz w:val="32"/>
          <w:szCs w:val="32"/>
        </w:rPr>
        <w:t>试验示范</w:t>
      </w:r>
      <w:r>
        <w:rPr>
          <w:rFonts w:hint="eastAsia" w:ascii="仿宋_GB2312" w:hAnsi="仿宋" w:eastAsia="仿宋_GB2312"/>
          <w:sz w:val="32"/>
          <w:szCs w:val="32"/>
        </w:rPr>
        <w:t>项目</w:t>
      </w:r>
      <w:r>
        <w:rPr>
          <w:rFonts w:ascii="仿宋_GB2312" w:hAnsi="仿宋" w:eastAsia="仿宋_GB2312"/>
          <w:sz w:val="32"/>
          <w:szCs w:val="32"/>
        </w:rPr>
        <w:t>工作及具体操作办法按照上级文件规定执行。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黑体" w:hAnsi="宋体" w:eastAsia="黑体"/>
          <w:sz w:val="32"/>
          <w:szCs w:val="32"/>
        </w:rPr>
      </w:pPr>
      <w:r>
        <w:rPr>
          <w:rFonts w:hint="eastAsia" w:ascii="黑体" w:hAnsi="宋体" w:eastAsia="黑体"/>
          <w:sz w:val="32"/>
          <w:szCs w:val="32"/>
        </w:rPr>
        <w:t>四、操作流程</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仿宋" w:eastAsia="仿宋_GB2312" w:cs="宋体"/>
          <w:kern w:val="0"/>
          <w:sz w:val="32"/>
          <w:szCs w:val="32"/>
        </w:rPr>
        <w:t>农机购置补贴政策实施实行自主购机、定额补贴、先购后补、县级结算、直补到卡（户）。</w:t>
      </w:r>
      <w:r>
        <w:rPr>
          <w:rFonts w:hint="eastAsia" w:ascii="仿宋_GB2312" w:hAnsi="宋体" w:eastAsia="仿宋_GB2312" w:cs="宋体"/>
          <w:kern w:val="0"/>
          <w:sz w:val="24"/>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（一）发布实施规定。</w:t>
      </w:r>
      <w:r>
        <w:rPr>
          <w:rFonts w:hint="eastAsia" w:ascii="仿宋_GB2312" w:hAnsi="仿宋" w:eastAsia="仿宋_GB2312"/>
          <w:sz w:val="32"/>
          <w:szCs w:val="32"/>
        </w:rPr>
        <w:t>由县级农机管理部门按有关规定发布本地区农机购置补贴实施方案、补贴额一览表等信息。</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（二）自主选机购机。</w:t>
      </w:r>
      <w:r>
        <w:rPr>
          <w:rFonts w:hint="eastAsia" w:ascii="仿宋_GB2312" w:hAnsi="仿宋" w:eastAsia="仿宋_GB2312"/>
          <w:sz w:val="32"/>
          <w:szCs w:val="32"/>
        </w:rPr>
        <w:t>购机者自主选机购机，并对购机行为和购买机具的真实性负责，承担相应责任义务。鼓励非现金方式支付购机款，便于购置行为及资金往来全程留痕。</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购机者对其购置的补贴机具拥有所有权，可自主使用、依法依规处置。</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（三）补贴资金申请。</w:t>
      </w:r>
      <w:r>
        <w:rPr>
          <w:rFonts w:ascii="仿宋_GB2312" w:hAnsi="仿宋" w:eastAsia="仿宋_GB2312"/>
          <w:sz w:val="32"/>
          <w:szCs w:val="32"/>
        </w:rPr>
        <w:t>购机者自主到</w:t>
      </w:r>
      <w:r>
        <w:rPr>
          <w:rFonts w:hint="eastAsia" w:ascii="仿宋_GB2312" w:hAnsi="仿宋" w:eastAsia="仿宋_GB2312"/>
          <w:sz w:val="32"/>
          <w:szCs w:val="32"/>
          <w:lang w:eastAsia="zh-CN"/>
        </w:rPr>
        <w:t>西峡县</w:t>
      </w:r>
      <w:r>
        <w:rPr>
          <w:rFonts w:ascii="仿宋_GB2312" w:hAnsi="仿宋" w:eastAsia="仿宋_GB2312"/>
          <w:sz w:val="32"/>
          <w:szCs w:val="32"/>
        </w:rPr>
        <w:t>农机</w:t>
      </w:r>
      <w:r>
        <w:rPr>
          <w:rFonts w:hint="eastAsia" w:ascii="仿宋_GB2312" w:hAnsi="仿宋" w:eastAsia="仿宋_GB2312"/>
          <w:sz w:val="32"/>
          <w:szCs w:val="32"/>
        </w:rPr>
        <w:t>局</w:t>
      </w:r>
      <w:r>
        <w:rPr>
          <w:rFonts w:ascii="仿宋_GB2312" w:hAnsi="仿宋" w:eastAsia="仿宋_GB2312"/>
          <w:sz w:val="32"/>
          <w:szCs w:val="32"/>
        </w:rPr>
        <w:t xml:space="preserve">申请补贴资金，并携带所购机具（安装类机具除外）和提供以下材料：1.个人为本人有效身份证原件及复印件，本人一卡通（折）原件及复印件；农业生产经营组织为营业执照（副本）原件及复印件、法人代表本人有效身份证原件及复印件、组织名称一致的银行账号原件及复印件。2.购机发票（发票上必须注明补贴机具名称、型号、实际销售价格、购买人姓名等信息。）原件及复印件和机具合格证（原件或复印件）。3.实行牌证管理的机具，要先行办理牌证照。需携带已办理的牌证照（本人行驶证、号牌及本人有效驾驶证）。上述提交申请资料的真实性、完整性和有效性由购机者和补贴机具产销企业负责，并承担相关法律责任。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严禁以任何方式授予补贴机具产销企业进入农机购置补贴辅助管理系统办理补贴申请的具体操作权限，严禁补贴机具产销企业代替购机者到</w:t>
      </w:r>
      <w:r>
        <w:rPr>
          <w:rFonts w:hint="eastAsia" w:ascii="仿宋_GB2312" w:hAnsi="仿宋" w:eastAsia="仿宋_GB2312"/>
          <w:sz w:val="32"/>
          <w:szCs w:val="32"/>
          <w:lang w:eastAsia="zh-CN"/>
        </w:rPr>
        <w:t>县</w:t>
      </w:r>
      <w:r>
        <w:rPr>
          <w:rFonts w:ascii="仿宋_GB2312" w:hAnsi="仿宋" w:eastAsia="仿宋_GB2312"/>
          <w:sz w:val="32"/>
          <w:szCs w:val="32"/>
        </w:rPr>
        <w:t>农机局办理补贴申请手续。</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西峡县</w:t>
      </w:r>
      <w:r>
        <w:rPr>
          <w:rFonts w:ascii="仿宋_GB2312" w:hAnsi="仿宋" w:eastAsia="仿宋_GB2312"/>
          <w:sz w:val="32"/>
          <w:szCs w:val="32"/>
        </w:rPr>
        <w:t>农机局负责将农机购置补贴申请信息及时准确录入农机购置补贴辅助管理系统。</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（四）资格审核及机具核验</w:t>
      </w:r>
    </w:p>
    <w:p>
      <w:pPr>
        <w:keepNext w:val="0"/>
        <w:keepLines w:val="0"/>
        <w:pageBreakBefore w:val="0"/>
        <w:widowControl/>
        <w:kinsoku/>
        <w:overflowPunct/>
        <w:topLinePunct w:val="0"/>
        <w:autoSpaceDE/>
        <w:autoSpaceDN/>
        <w:bidi w:val="0"/>
        <w:adjustRightInd w:val="0"/>
        <w:snapToGrid w:val="0"/>
        <w:spacing w:line="560" w:lineRule="exact"/>
        <w:ind w:firstLine="640"/>
        <w:jc w:val="left"/>
        <w:textAlignment w:val="auto"/>
        <w:rPr>
          <w:rFonts w:ascii="仿宋_GB2312" w:hAnsi="仿宋" w:eastAsia="仿宋_GB2312"/>
          <w:sz w:val="32"/>
          <w:szCs w:val="32"/>
        </w:rPr>
      </w:pPr>
      <w:r>
        <w:rPr>
          <w:rFonts w:hint="eastAsia" w:ascii="仿宋_GB2312" w:hAnsi="仿宋" w:eastAsia="仿宋_GB2312"/>
          <w:sz w:val="32"/>
          <w:szCs w:val="32"/>
        </w:rPr>
        <w:t>县级农机管理部门</w:t>
      </w:r>
      <w:r>
        <w:rPr>
          <w:rFonts w:ascii="仿宋_GB2312" w:hAnsi="仿宋" w:eastAsia="仿宋_GB2312"/>
          <w:sz w:val="32"/>
          <w:szCs w:val="32"/>
        </w:rPr>
        <w:t>按职责分工、时限要求对补贴相关申请资料进行形式审核。组织核验重点补贴机具，做到“见人，见机，见发票”，拍摄人机合影照片。对安装类、设施类或安全风险较高类补贴机具，可在生产应用一段时期后兑付补贴资金。</w:t>
      </w:r>
      <w:r>
        <w:rPr>
          <w:rFonts w:hint="eastAsia" w:ascii="仿宋_GB2312" w:hAnsi="仿宋" w:eastAsia="仿宋_GB2312"/>
          <w:sz w:val="32"/>
          <w:szCs w:val="32"/>
        </w:rPr>
        <w:t>对实行牌证管理的补贴机具，可由农机安全监理机构在上牌过程中一并核验；</w:t>
      </w:r>
      <w:r>
        <w:rPr>
          <w:rFonts w:ascii="仿宋_GB2312" w:hAnsi="仿宋" w:eastAsia="仿宋_GB2312"/>
          <w:sz w:val="32"/>
          <w:szCs w:val="32"/>
        </w:rPr>
        <w:t>对需要到现场安装、监管难度较大的补贴机具（如烘干机设备等），购机者应在安装完成后，经由</w:t>
      </w:r>
      <w:r>
        <w:rPr>
          <w:rFonts w:hint="eastAsia" w:ascii="仿宋_GB2312" w:hAnsi="仿宋" w:eastAsia="仿宋_GB2312"/>
          <w:sz w:val="32"/>
          <w:szCs w:val="32"/>
        </w:rPr>
        <w:t>县</w:t>
      </w:r>
      <w:r>
        <w:rPr>
          <w:rFonts w:ascii="仿宋_GB2312" w:hAnsi="仿宋" w:eastAsia="仿宋_GB2312"/>
          <w:sz w:val="32"/>
          <w:szCs w:val="32"/>
        </w:rPr>
        <w:t>农机局组织相关人员进行现场核实验收后再办理补贴申请手续。</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（五）补贴对象信息公示</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w:t>
      </w:r>
      <w:r>
        <w:rPr>
          <w:rFonts w:ascii="仿宋_GB2312" w:hAnsi="仿宋" w:eastAsia="仿宋_GB2312"/>
          <w:sz w:val="32"/>
          <w:szCs w:val="32"/>
        </w:rPr>
        <w:t>农机局通过</w:t>
      </w:r>
      <w:r>
        <w:rPr>
          <w:rFonts w:hint="eastAsia" w:ascii="仿宋_GB2312" w:hAnsi="仿宋" w:eastAsia="仿宋_GB2312"/>
          <w:sz w:val="32"/>
          <w:szCs w:val="32"/>
        </w:rPr>
        <w:t>河南省</w:t>
      </w:r>
      <w:r>
        <w:rPr>
          <w:rFonts w:ascii="仿宋_GB2312" w:hAnsi="仿宋" w:eastAsia="仿宋_GB2312"/>
          <w:sz w:val="32"/>
          <w:szCs w:val="32"/>
        </w:rPr>
        <w:t>农机购置补贴信息公开专栏</w:t>
      </w:r>
      <w:r>
        <w:rPr>
          <w:rFonts w:hint="eastAsia" w:ascii="仿宋_GB2312" w:hAnsi="仿宋_GB2312" w:eastAsia="仿宋_GB2312" w:cs="仿宋_GB2312"/>
          <w:color w:val="000000"/>
          <w:sz w:val="32"/>
          <w:szCs w:val="32"/>
        </w:rPr>
        <w:t>对通过复核的补贴申请信息进行为期30天的公示，</w:t>
      </w:r>
      <w:r>
        <w:rPr>
          <w:rFonts w:ascii="仿宋_GB2312" w:hAnsi="仿宋" w:eastAsia="仿宋_GB2312"/>
          <w:sz w:val="32"/>
          <w:szCs w:val="32"/>
        </w:rPr>
        <w:t>无异议后提交</w:t>
      </w:r>
      <w:r>
        <w:rPr>
          <w:rFonts w:hint="eastAsia" w:ascii="仿宋_GB2312" w:hAnsi="仿宋" w:eastAsia="仿宋_GB2312"/>
          <w:sz w:val="32"/>
          <w:szCs w:val="32"/>
        </w:rPr>
        <w:t>县</w:t>
      </w:r>
      <w:r>
        <w:rPr>
          <w:rFonts w:ascii="仿宋_GB2312" w:hAnsi="仿宋" w:eastAsia="仿宋_GB2312"/>
          <w:sz w:val="32"/>
          <w:szCs w:val="32"/>
        </w:rPr>
        <w:t>财政局审核结算。</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（六）补贴资金兑付</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农机购置补贴资金兑付实行“先购机后申请，先申请先补贴，后申请后补贴，不申请不补贴，资金补完为止”的操作方式。</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县</w:t>
      </w:r>
      <w:r>
        <w:rPr>
          <w:rFonts w:ascii="仿宋_GB2312" w:hAnsi="仿宋" w:eastAsia="仿宋_GB2312"/>
          <w:sz w:val="32"/>
          <w:szCs w:val="32"/>
        </w:rPr>
        <w:t>农机局在已确认购机者提交购机补贴申请手续后，</w:t>
      </w:r>
      <w:r>
        <w:rPr>
          <w:rFonts w:hint="eastAsia" w:ascii="仿宋_GB2312" w:hAnsi="仿宋" w:eastAsia="仿宋_GB2312"/>
          <w:sz w:val="32"/>
          <w:szCs w:val="32"/>
        </w:rPr>
        <w:t>应在三十个工作日（不含公示时间）</w:t>
      </w:r>
      <w:r>
        <w:rPr>
          <w:rFonts w:ascii="仿宋_GB2312" w:hAnsi="仿宋" w:eastAsia="仿宋_GB2312"/>
          <w:sz w:val="32"/>
          <w:szCs w:val="32"/>
        </w:rPr>
        <w:t>内</w:t>
      </w:r>
      <w:r>
        <w:rPr>
          <w:rFonts w:hint="eastAsia" w:ascii="仿宋_GB2312" w:hAnsi="仿宋" w:eastAsia="仿宋_GB2312"/>
          <w:sz w:val="32"/>
          <w:szCs w:val="32"/>
        </w:rPr>
        <w:t>完成</w:t>
      </w:r>
      <w:r>
        <w:rPr>
          <w:rFonts w:ascii="仿宋_GB2312" w:hAnsi="仿宋" w:eastAsia="仿宋_GB2312"/>
          <w:sz w:val="32"/>
          <w:szCs w:val="32"/>
        </w:rPr>
        <w:t>对补贴相关申请资料</w:t>
      </w:r>
      <w:r>
        <w:rPr>
          <w:rFonts w:hint="eastAsia" w:ascii="仿宋_GB2312" w:hAnsi="仿宋" w:eastAsia="仿宋_GB2312"/>
          <w:sz w:val="32"/>
          <w:szCs w:val="32"/>
        </w:rPr>
        <w:t>的</w:t>
      </w:r>
      <w:r>
        <w:rPr>
          <w:rFonts w:ascii="仿宋_GB2312" w:hAnsi="仿宋" w:eastAsia="仿宋_GB2312"/>
          <w:sz w:val="32"/>
          <w:szCs w:val="32"/>
        </w:rPr>
        <w:t>形式审核。确认无误后，分期分批向</w:t>
      </w:r>
      <w:r>
        <w:rPr>
          <w:rFonts w:hint="eastAsia" w:ascii="仿宋_GB2312" w:hAnsi="仿宋" w:eastAsia="仿宋_GB2312"/>
          <w:sz w:val="32"/>
          <w:szCs w:val="32"/>
        </w:rPr>
        <w:t>县</w:t>
      </w:r>
      <w:r>
        <w:rPr>
          <w:rFonts w:ascii="仿宋_GB2312" w:hAnsi="仿宋" w:eastAsia="仿宋_GB2312"/>
          <w:sz w:val="32"/>
          <w:szCs w:val="32"/>
        </w:rPr>
        <w:t>财政局提出补贴资金结算申请。</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 xml:space="preserve"> 县</w:t>
      </w:r>
      <w:r>
        <w:rPr>
          <w:rFonts w:ascii="仿宋_GB2312" w:hAnsi="仿宋" w:eastAsia="仿宋_GB2312"/>
          <w:sz w:val="32"/>
          <w:szCs w:val="32"/>
        </w:rPr>
        <w:t>财政局对</w:t>
      </w:r>
      <w:r>
        <w:rPr>
          <w:rFonts w:hint="eastAsia" w:ascii="仿宋_GB2312" w:hAnsi="仿宋" w:eastAsia="仿宋_GB2312"/>
          <w:sz w:val="32"/>
          <w:szCs w:val="32"/>
        </w:rPr>
        <w:t>县</w:t>
      </w:r>
      <w:r>
        <w:rPr>
          <w:rFonts w:ascii="仿宋_GB2312" w:hAnsi="仿宋" w:eastAsia="仿宋_GB2312"/>
          <w:sz w:val="32"/>
          <w:szCs w:val="32"/>
        </w:rPr>
        <w:t>农机局提交的补贴资金结算申请意见及有关材料进行形式审核，</w:t>
      </w:r>
      <w:r>
        <w:rPr>
          <w:rFonts w:hint="eastAsia" w:ascii="仿宋_GB2312" w:hAnsi="仿宋" w:eastAsia="仿宋_GB2312"/>
          <w:sz w:val="32"/>
          <w:szCs w:val="32"/>
        </w:rPr>
        <w:t>对符合要求的于三十个工作日</w:t>
      </w:r>
      <w:r>
        <w:rPr>
          <w:rFonts w:ascii="仿宋_GB2312" w:hAnsi="仿宋" w:eastAsia="仿宋_GB2312"/>
          <w:sz w:val="32"/>
          <w:szCs w:val="32"/>
        </w:rPr>
        <w:t>内</w:t>
      </w:r>
      <w:r>
        <w:rPr>
          <w:rFonts w:hint="eastAsia" w:ascii="仿宋_GB2312" w:hAnsi="仿宋" w:eastAsia="仿宋_GB2312"/>
          <w:sz w:val="32"/>
          <w:szCs w:val="32"/>
        </w:rPr>
        <w:t>通过国库集中支付的方式兑付资金；对不符合要求的原渠道退回并由县农机局通知购机者；因资金不足需要延期兑付的，应及时告知购机者</w:t>
      </w:r>
      <w:r>
        <w:rPr>
          <w:rFonts w:ascii="仿宋_GB2312" w:hAnsi="仿宋" w:eastAsia="仿宋_GB2312"/>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3.承办补贴金融机构在7个工作日内将补贴资金存入购机补贴对象的补贴</w:t>
      </w:r>
      <w:r>
        <w:rPr>
          <w:rFonts w:hint="eastAsia" w:ascii="仿宋_GB2312" w:hAnsi="仿宋" w:eastAsia="仿宋_GB2312"/>
          <w:sz w:val="32"/>
          <w:szCs w:val="32"/>
        </w:rPr>
        <w:t>一</w:t>
      </w:r>
      <w:r>
        <w:rPr>
          <w:rFonts w:ascii="仿宋_GB2312" w:hAnsi="仿宋" w:eastAsia="仿宋_GB2312"/>
          <w:sz w:val="32"/>
          <w:szCs w:val="32"/>
        </w:rPr>
        <w:t>卡</w:t>
      </w:r>
      <w:r>
        <w:rPr>
          <w:rFonts w:hint="eastAsia" w:ascii="仿宋_GB2312" w:hAnsi="仿宋" w:eastAsia="仿宋_GB2312"/>
          <w:sz w:val="32"/>
          <w:szCs w:val="32"/>
        </w:rPr>
        <w:t>通</w:t>
      </w:r>
      <w:r>
        <w:rPr>
          <w:rFonts w:ascii="仿宋_GB2312" w:hAnsi="仿宋" w:eastAsia="仿宋_GB2312"/>
          <w:sz w:val="32"/>
          <w:szCs w:val="32"/>
        </w:rPr>
        <w:t>（折）。</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4.对安装类、设施类或安全风险较高类补贴机具，可在生产应用一段时期后兑付补贴资金。</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五、工作措施</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sz w:val="32"/>
          <w:szCs w:val="32"/>
        </w:rPr>
        <w:t>（一）加强领导，密切配合。</w:t>
      </w:r>
      <w:r>
        <w:rPr>
          <w:rFonts w:hint="eastAsia" w:ascii="仿宋_GB2312" w:hAnsi="仿宋" w:eastAsia="仿宋_GB2312"/>
          <w:sz w:val="32"/>
          <w:szCs w:val="32"/>
        </w:rPr>
        <w:t>县级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级农机管理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（二）规范操作，高效服务。</w:t>
      </w:r>
      <w:r>
        <w:rPr>
          <w:rFonts w:hint="eastAsia" w:ascii="仿宋_GB2312" w:hAnsi="仿宋" w:eastAsia="仿宋_GB2312"/>
          <w:sz w:val="32"/>
          <w:szCs w:val="32"/>
        </w:rPr>
        <w:t>全面运用农机购置补贴辅助管理系统，提高政策实施信息化水平。</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切实加快补贴申请受理、资格审核、机具核验、受益公示等工作，在县补贴服务大厅集中开展受理申请、核实登记等“一站式”服务。补贴申领有效期原则上当年有效，少量确因急需，当年财政补贴资金规模不够、办理手续时间紧张等无法享受补贴的，可在下一个年度优先补贴，以稳定购机者补贴申领预期。</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具体补贴机具核查由县农机部门采用现场核查和抽查相结合的方式，核查比例不低于30%。</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（三）公开信息，接受监督。</w:t>
      </w:r>
      <w:r>
        <w:rPr>
          <w:rFonts w:hint="eastAsia" w:ascii="仿宋_GB2312" w:hAnsi="仿宋" w:eastAsia="仿宋_GB2312"/>
          <w:sz w:val="32"/>
          <w:szCs w:val="32"/>
        </w:rPr>
        <w:t>县农机管理部门要进一步加强政策宣传，扩大社会公众知晓度。要全面完善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3）。</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3"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（四）加强监管，严惩违规。</w:t>
      </w:r>
      <w:r>
        <w:rPr>
          <w:rFonts w:hint="eastAsia" w:ascii="仿宋_GB2312" w:hAnsi="仿宋" w:eastAsia="仿宋_GB2312"/>
          <w:sz w:val="32"/>
          <w:szCs w:val="32"/>
        </w:rPr>
        <w:t>全面建立农机购置补贴工作内部控制规程，规范业务流程，强化监督制约。开展农机购置补贴延伸绩效管理，强化结果运用。充分发挥第三方作用，加强督导评估，强化补贴政策实施全程监管。</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加强购机者信息保护，配合相关部门严厉打击窃取、倒卖、泄露补贴信息和电信诈骗等不法行为。</w:t>
      </w:r>
      <w:r>
        <w:rPr>
          <w:rFonts w:ascii="仿宋_GB2312" w:hAnsi="仿宋"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keepNext w:val="0"/>
        <w:keepLines w:val="0"/>
        <w:pageBreakBefore w:val="0"/>
        <w:kinsoku/>
        <w:overflowPunct/>
        <w:topLinePunct w:val="0"/>
        <w:autoSpaceDE/>
        <w:autoSpaceDN/>
        <w:bidi w:val="0"/>
        <w:adjustRightInd w:val="0"/>
        <w:snapToGrid w:val="0"/>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在农机购置补贴工作中，存在严重违规的购机者，3年内不得享受农机购置补贴；对违规产销企业及其法定代表人、主要从业人员等违规人员，按规定列入黑名单。</w:t>
      </w:r>
    </w:p>
    <w:p>
      <w:pPr>
        <w:keepNext w:val="0"/>
        <w:keepLines w:val="0"/>
        <w:pageBreakBefore w:val="0"/>
        <w:kinsoku/>
        <w:overflowPunct/>
        <w:topLinePunct w:val="0"/>
        <w:autoSpaceDE/>
        <w:autoSpaceDN/>
        <w:bidi w:val="0"/>
        <w:adjustRightInd w:val="0"/>
        <w:snapToGrid w:val="0"/>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农机购置补贴咨询投诉电话：15716615502，投诉地址：西峡县仲景路中段252号监理站后院农机补贴大厅。</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keepNext w:val="0"/>
        <w:keepLines w:val="0"/>
        <w:pageBreakBefore w:val="0"/>
        <w:widowControl/>
        <w:kinsoku/>
        <w:overflowPunct/>
        <w:topLinePunct w:val="0"/>
        <w:autoSpaceDE/>
        <w:autoSpaceDN/>
        <w:bidi w:val="0"/>
        <w:adjustRightInd w:val="0"/>
        <w:snapToGrid w:val="0"/>
        <w:spacing w:before="100" w:beforeAutospacing="1" w:after="100" w:afterAutospacing="1" w:line="560" w:lineRule="exact"/>
        <w:textAlignment w:val="auto"/>
        <w:rPr>
          <w:rFonts w:hint="eastAsia" w:ascii="黑体" w:hAnsi="宋体" w:eastAsia="黑体" w:cs="宋体"/>
          <w:bCs/>
          <w:color w:val="333333"/>
          <w:kern w:val="0"/>
          <w:sz w:val="32"/>
          <w:szCs w:val="32"/>
        </w:rPr>
      </w:pPr>
    </w:p>
    <w:p>
      <w:pPr>
        <w:widowControl/>
        <w:spacing w:before="100" w:beforeAutospacing="1" w:after="100" w:afterAutospacing="1"/>
        <w:rPr>
          <w:rFonts w:hint="eastAsia" w:ascii="黑体" w:hAnsi="宋体" w:eastAsia="黑体" w:cs="宋体"/>
          <w:bCs/>
          <w:color w:val="333333"/>
          <w:kern w:val="0"/>
          <w:sz w:val="32"/>
          <w:szCs w:val="32"/>
        </w:rPr>
      </w:pPr>
    </w:p>
    <w:p>
      <w:pPr>
        <w:widowControl/>
        <w:spacing w:before="100" w:beforeAutospacing="1" w:after="100" w:afterAutospacing="1"/>
        <w:rPr>
          <w:rFonts w:ascii="黑体" w:hAnsi="宋体" w:eastAsia="黑体" w:cs="宋体"/>
          <w:bCs/>
          <w:color w:val="333333"/>
          <w:kern w:val="0"/>
          <w:sz w:val="32"/>
          <w:szCs w:val="32"/>
        </w:rPr>
      </w:pPr>
      <w:r>
        <w:rPr>
          <w:rFonts w:hint="eastAsia" w:ascii="黑体" w:hAnsi="宋体" w:eastAsia="黑体" w:cs="宋体"/>
          <w:bCs/>
          <w:color w:val="333333"/>
          <w:kern w:val="0"/>
          <w:sz w:val="32"/>
          <w:szCs w:val="32"/>
        </w:rPr>
        <w:t>附件2</w:t>
      </w:r>
    </w:p>
    <w:p>
      <w:pPr>
        <w:widowControl/>
        <w:wordWrap w:val="0"/>
        <w:spacing w:before="100" w:beforeAutospacing="1" w:after="100" w:afterAutospacing="1"/>
        <w:jc w:val="left"/>
        <w:rPr>
          <w:rFonts w:ascii="宋体" w:hAnsi="宋体" w:cs="宋体"/>
          <w:color w:val="333333"/>
          <w:kern w:val="0"/>
          <w:sz w:val="44"/>
          <w:szCs w:val="44"/>
        </w:rPr>
      </w:pPr>
      <w:r>
        <w:rPr>
          <w:rFonts w:hint="eastAsia" w:ascii="宋体" w:hAnsi="宋体" w:cs="宋体"/>
          <w:b/>
          <w:bCs/>
          <w:color w:val="333333"/>
          <w:kern w:val="0"/>
          <w:sz w:val="44"/>
          <w:szCs w:val="44"/>
        </w:rPr>
        <w:t>西峡县2019年农机购置补贴机具种类范围</w:t>
      </w:r>
    </w:p>
    <w:p>
      <w:pPr>
        <w:widowControl/>
        <w:wordWrap w:val="0"/>
        <w:spacing w:before="100" w:beforeAutospacing="1" w:after="100" w:afterAutospacing="1"/>
        <w:ind w:firstLine="480"/>
        <w:jc w:val="center"/>
        <w:rPr>
          <w:rFonts w:ascii="Verdana" w:hAnsi="Verdana" w:cs="宋体"/>
          <w:color w:val="333333"/>
          <w:kern w:val="0"/>
          <w:sz w:val="24"/>
        </w:rPr>
      </w:pPr>
      <w:r>
        <w:rPr>
          <w:rFonts w:hint="eastAsia" w:ascii="微软雅黑" w:hAnsi="微软雅黑" w:eastAsia="微软雅黑" w:cs="宋体"/>
          <w:color w:val="333333"/>
          <w:kern w:val="0"/>
          <w:sz w:val="28"/>
          <w:szCs w:val="28"/>
        </w:rPr>
        <w:t>    (共14大类、31小类、77个品目)</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1．耕整地机械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1.1耕地机械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1.1.1铧式犁</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1.1.2旋耕机（含履带自走式旋耕机）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1.1.3深松机</w:t>
      </w:r>
    </w:p>
    <w:p>
      <w:pPr>
        <w:widowControl/>
        <w:tabs>
          <w:tab w:val="left" w:pos="6456"/>
        </w:tabs>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1.1.4开沟机</w:t>
      </w:r>
    </w:p>
    <w:p>
      <w:pPr>
        <w:widowControl/>
        <w:tabs>
          <w:tab w:val="left" w:pos="6456"/>
        </w:tabs>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1.1.5微耕机</w:t>
      </w:r>
      <w:r>
        <w:rPr>
          <w:rFonts w:ascii="宋体" w:hAnsi="宋体" w:cs="宋体"/>
          <w:color w:val="333333"/>
          <w:kern w:val="0"/>
          <w:sz w:val="24"/>
        </w:rPr>
        <w:tab/>
      </w:r>
    </w:p>
    <w:p>
      <w:pPr>
        <w:widowControl/>
        <w:tabs>
          <w:tab w:val="left" w:pos="3150"/>
        </w:tabs>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2．种植施肥机械</w:t>
      </w:r>
      <w:r>
        <w:rPr>
          <w:rFonts w:ascii="宋体" w:hAnsi="宋体" w:cs="宋体"/>
          <w:b/>
          <w:bCs/>
          <w:color w:val="333333"/>
          <w:kern w:val="0"/>
          <w:sz w:val="24"/>
        </w:rPr>
        <w:tab/>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2.1播种机械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2.1.1条播机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2.1.2穴播机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2.1.3免耕播种机</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2.2施肥机械</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2.2.1施肥机</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2.2.2撒肥机</w:t>
      </w:r>
    </w:p>
    <w:p>
      <w:pPr>
        <w:widowControl/>
        <w:spacing w:before="100" w:beforeAutospacing="1" w:after="100" w:afterAutospacing="1" w:line="260" w:lineRule="exact"/>
        <w:jc w:val="left"/>
        <w:rPr>
          <w:rFonts w:ascii="Verdana" w:hAnsi="Verdana" w:cs="宋体"/>
          <w:color w:val="333333"/>
          <w:kern w:val="0"/>
          <w:sz w:val="24"/>
        </w:rPr>
      </w:pPr>
      <w:r>
        <w:rPr>
          <w:rFonts w:hint="eastAsia" w:ascii="宋体" w:hAnsi="宋体" w:cs="宋体"/>
          <w:color w:val="333333"/>
          <w:kern w:val="0"/>
          <w:sz w:val="24"/>
        </w:rPr>
        <w:t xml:space="preserve">            2.2.3追肥机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3．田间管理机械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3.1中耕机械</w:t>
      </w:r>
    </w:p>
    <w:p>
      <w:pPr>
        <w:widowControl/>
        <w:spacing w:before="100" w:beforeAutospacing="1" w:after="100" w:afterAutospacing="1" w:line="260" w:lineRule="exact"/>
        <w:ind w:firstLine="1575"/>
        <w:jc w:val="left"/>
        <w:rPr>
          <w:rFonts w:ascii="宋体" w:hAnsi="宋体" w:cs="宋体"/>
          <w:color w:val="333333"/>
          <w:kern w:val="0"/>
          <w:sz w:val="24"/>
        </w:rPr>
      </w:pPr>
      <w:r>
        <w:rPr>
          <w:rFonts w:hint="eastAsia" w:ascii="宋体" w:hAnsi="宋体" w:cs="宋体"/>
          <w:color w:val="333333"/>
          <w:kern w:val="0"/>
          <w:sz w:val="24"/>
        </w:rPr>
        <w:t>3.1.1中耕机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3.1.2田园管理机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3.2植保机械</w:t>
      </w:r>
    </w:p>
    <w:p>
      <w:pPr>
        <w:widowControl/>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3.2.1风送喷雾机</w:t>
      </w:r>
    </w:p>
    <w:p>
      <w:pPr>
        <w:widowControl/>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3.2.2喷杆喷雾机</w:t>
      </w:r>
    </w:p>
    <w:p>
      <w:pPr>
        <w:widowControl/>
        <w:spacing w:before="100" w:beforeAutospacing="1" w:after="100" w:afterAutospacing="1" w:line="260" w:lineRule="exact"/>
        <w:ind w:firstLine="960" w:firstLineChars="400"/>
        <w:jc w:val="left"/>
        <w:rPr>
          <w:rFonts w:ascii="宋体" w:hAnsi="宋体" w:cs="宋体"/>
          <w:color w:val="333333"/>
          <w:kern w:val="0"/>
          <w:sz w:val="24"/>
        </w:rPr>
      </w:pPr>
      <w:r>
        <w:rPr>
          <w:rFonts w:hint="eastAsia" w:ascii="宋体" w:hAnsi="宋体" w:cs="宋体"/>
          <w:color w:val="333333"/>
          <w:kern w:val="0"/>
          <w:sz w:val="24"/>
        </w:rPr>
        <w:t>3.3修剪机械</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3.3.1茶树修剪机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4．收获机械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4.1谷物收获机械</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4.1.1自走轮式谷物联合收割机</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4.1.2自走履带式谷物联合收割机（全喂入）</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4.1.3半喂入联合收割机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4.2玉米收获机械</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4.2.1自走式玉米收获机</w:t>
      </w:r>
    </w:p>
    <w:p>
      <w:pPr>
        <w:widowControl/>
        <w:spacing w:before="100" w:beforeAutospacing="1" w:after="100" w:afterAutospacing="1" w:line="260" w:lineRule="exact"/>
        <w:ind w:firstLine="1680" w:firstLineChars="700"/>
        <w:jc w:val="left"/>
        <w:rPr>
          <w:rFonts w:ascii="Verdana" w:hAnsi="Verdana" w:cs="宋体"/>
          <w:color w:val="333333"/>
          <w:kern w:val="0"/>
          <w:sz w:val="24"/>
        </w:rPr>
      </w:pPr>
      <w:r>
        <w:rPr>
          <w:rFonts w:hint="eastAsia" w:ascii="宋体" w:hAnsi="宋体" w:cs="宋体"/>
          <w:color w:val="333333"/>
          <w:kern w:val="0"/>
          <w:sz w:val="24"/>
        </w:rPr>
        <w:t>4.2.2自走式玉米籽粒联合收获机</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4.2.3穗茎兼收玉米收获机</w:t>
      </w:r>
    </w:p>
    <w:p>
      <w:pPr>
        <w:widowControl/>
        <w:spacing w:before="100" w:beforeAutospacing="1" w:after="100" w:afterAutospacing="1" w:line="260" w:lineRule="exact"/>
        <w:ind w:firstLine="1680" w:firstLineChars="700"/>
        <w:jc w:val="left"/>
        <w:rPr>
          <w:rFonts w:ascii="Verdana" w:hAnsi="Verdana" w:cs="宋体"/>
          <w:color w:val="333333"/>
          <w:kern w:val="0"/>
          <w:sz w:val="24"/>
        </w:rPr>
      </w:pPr>
      <w:r>
        <w:rPr>
          <w:rFonts w:hint="eastAsia" w:ascii="宋体" w:hAnsi="宋体" w:cs="宋体"/>
          <w:color w:val="333333"/>
          <w:kern w:val="0"/>
          <w:sz w:val="24"/>
        </w:rPr>
        <w:t>4.2.4玉米收获专用割台</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4.3果实收获机械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4.3.1番茄收获机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4.3.2辣椒收获机</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4.4蔬菜收获机械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4.4.1果类蔬菜收获机</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4.5籽粒作物收获机械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4.5.1油菜籽收获机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4.6根茎作物收获机械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4.6.1薯类收获机</w:t>
      </w:r>
    </w:p>
    <w:p>
      <w:pPr>
        <w:widowControl/>
        <w:spacing w:before="100" w:beforeAutospacing="1" w:after="100" w:afterAutospacing="1" w:line="260" w:lineRule="exact"/>
        <w:ind w:firstLine="1400"/>
        <w:jc w:val="left"/>
        <w:rPr>
          <w:rFonts w:ascii="宋体" w:hAnsi="宋体" w:cs="宋体"/>
          <w:color w:val="333333"/>
          <w:kern w:val="0"/>
          <w:sz w:val="24"/>
        </w:rPr>
      </w:pPr>
      <w:r>
        <w:rPr>
          <w:rFonts w:hint="eastAsia" w:ascii="宋体" w:hAnsi="宋体" w:cs="宋体"/>
          <w:color w:val="333333"/>
          <w:kern w:val="0"/>
          <w:sz w:val="24"/>
        </w:rPr>
        <w:t>4.6.2花生收获机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4.6.3大蒜收获机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4.7饲料作物收获机械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4.7.1打（压）捆机</w:t>
      </w:r>
    </w:p>
    <w:p>
      <w:pPr>
        <w:widowControl/>
        <w:spacing w:before="100" w:beforeAutospacing="1" w:after="100" w:afterAutospacing="1" w:line="260" w:lineRule="exact"/>
        <w:ind w:firstLine="1400"/>
        <w:jc w:val="left"/>
        <w:rPr>
          <w:rFonts w:ascii="宋体" w:hAnsi="宋体" w:cs="宋体"/>
          <w:color w:val="333333"/>
          <w:kern w:val="0"/>
          <w:sz w:val="24"/>
        </w:rPr>
      </w:pPr>
      <w:r>
        <w:rPr>
          <w:rFonts w:hint="eastAsia" w:ascii="宋体" w:hAnsi="宋体" w:cs="宋体"/>
          <w:color w:val="333333"/>
          <w:kern w:val="0"/>
          <w:sz w:val="24"/>
        </w:rPr>
        <w:t>4.7.2青饲料收获机</w:t>
      </w:r>
    </w:p>
    <w:p>
      <w:pPr>
        <w:widowControl/>
        <w:spacing w:before="100" w:beforeAutospacing="1" w:after="100" w:afterAutospacing="1" w:line="260" w:lineRule="exact"/>
        <w:ind w:firstLine="1400"/>
        <w:jc w:val="left"/>
        <w:rPr>
          <w:rFonts w:ascii="宋体" w:hAnsi="宋体" w:cs="宋体"/>
          <w:color w:val="333333"/>
          <w:kern w:val="0"/>
          <w:sz w:val="24"/>
        </w:rPr>
      </w:pPr>
      <w:r>
        <w:rPr>
          <w:rFonts w:hint="eastAsia" w:ascii="宋体" w:hAnsi="宋体" w:cs="宋体"/>
          <w:color w:val="333333"/>
          <w:kern w:val="0"/>
          <w:sz w:val="24"/>
        </w:rPr>
        <w:t>4.7.3割草机</w:t>
      </w:r>
    </w:p>
    <w:p>
      <w:pPr>
        <w:widowControl/>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4.8花卉（茶叶）采收机械</w:t>
      </w:r>
    </w:p>
    <w:p>
      <w:pPr>
        <w:widowControl/>
        <w:spacing w:before="100" w:beforeAutospacing="1" w:after="100" w:afterAutospacing="1" w:line="260" w:lineRule="exact"/>
        <w:jc w:val="left"/>
        <w:rPr>
          <w:rFonts w:ascii="Verdana" w:hAnsi="Verdana" w:cs="宋体"/>
          <w:color w:val="333333"/>
          <w:kern w:val="0"/>
          <w:sz w:val="24"/>
        </w:rPr>
      </w:pPr>
      <w:r>
        <w:rPr>
          <w:rFonts w:hint="eastAsia" w:ascii="宋体" w:hAnsi="宋体" w:cs="宋体"/>
          <w:color w:val="333333"/>
          <w:kern w:val="0"/>
          <w:sz w:val="24"/>
        </w:rPr>
        <w:t xml:space="preserve">            4.8.1采茶机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4.9茎秆收集处理机械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4.9.1秸秆粉碎还田机</w:t>
      </w:r>
      <w:r>
        <w:rPr>
          <w:rFonts w:hint="eastAsia" w:ascii="微软雅黑" w:hAnsi="微软雅黑" w:eastAsia="微软雅黑" w:cs="宋体"/>
          <w:color w:val="333333"/>
          <w:kern w:val="0"/>
          <w:sz w:val="24"/>
        </w:rPr>
        <w:t>    </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5．收获后处理机械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5.1脱粒机械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5.1.1玉米脱粒机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5.1.2花生摘果机</w:t>
      </w:r>
    </w:p>
    <w:p>
      <w:pPr>
        <w:widowControl/>
        <w:spacing w:before="100" w:beforeAutospacing="1" w:after="100" w:afterAutospacing="1" w:line="260" w:lineRule="exact"/>
        <w:ind w:firstLine="840"/>
        <w:jc w:val="left"/>
        <w:rPr>
          <w:rFonts w:ascii="Verdana" w:hAnsi="Verdana" w:cs="宋体"/>
          <w:color w:val="333333"/>
          <w:kern w:val="0"/>
          <w:sz w:val="24"/>
        </w:rPr>
      </w:pPr>
      <w:r>
        <w:rPr>
          <w:rFonts w:hint="eastAsia" w:ascii="宋体" w:hAnsi="宋体" w:cs="宋体"/>
          <w:color w:val="333333"/>
          <w:kern w:val="0"/>
          <w:sz w:val="24"/>
        </w:rPr>
        <w:t>5.2清选机械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5.2.1粮食清选机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5.3干燥机械</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5.3.1谷物烘干机</w:t>
      </w:r>
    </w:p>
    <w:p>
      <w:pPr>
        <w:widowControl/>
        <w:spacing w:before="100" w:beforeAutospacing="1" w:after="100" w:afterAutospacing="1" w:line="260" w:lineRule="exact"/>
        <w:ind w:firstLine="1400"/>
        <w:jc w:val="left"/>
        <w:rPr>
          <w:rFonts w:ascii="Verdana" w:hAnsi="Verdana" w:cs="宋体"/>
          <w:color w:val="333333"/>
          <w:kern w:val="0"/>
          <w:sz w:val="24"/>
        </w:rPr>
      </w:pPr>
      <w:r>
        <w:rPr>
          <w:rFonts w:hint="eastAsia" w:ascii="宋体" w:hAnsi="宋体" w:cs="宋体"/>
          <w:color w:val="333333"/>
          <w:kern w:val="0"/>
          <w:sz w:val="24"/>
        </w:rPr>
        <w:t>5.3.2果蔬烘干机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6. 农产品初加工机械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6.1茶叶加工机械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6.1.1茶叶杀青机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6.1.2茶叶揉捻机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6.1.3茶叶炒（烘）干机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6.1.4茶叶筛选机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6.2剥壳（去皮）机械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6.2.1花生脱壳机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7．农用搬运机械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7.1装卸机械</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7.1.1抓草机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8．排灌机械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8.1喷灌机械设备</w:t>
      </w:r>
    </w:p>
    <w:p>
      <w:pPr>
        <w:widowControl/>
        <w:spacing w:before="100" w:beforeAutospacing="1" w:after="100" w:afterAutospacing="1" w:line="260" w:lineRule="exact"/>
        <w:ind w:firstLine="1470"/>
        <w:jc w:val="left"/>
        <w:rPr>
          <w:rFonts w:ascii="宋体" w:hAnsi="宋体" w:cs="宋体"/>
          <w:color w:val="333333"/>
          <w:kern w:val="0"/>
          <w:sz w:val="24"/>
        </w:rPr>
      </w:pPr>
      <w:r>
        <w:rPr>
          <w:rFonts w:hint="eastAsia" w:ascii="宋体" w:hAnsi="宋体" w:cs="宋体"/>
          <w:color w:val="333333"/>
          <w:kern w:val="0"/>
          <w:sz w:val="24"/>
        </w:rPr>
        <w:t>8.1.1喷灌机</w:t>
      </w:r>
    </w:p>
    <w:p>
      <w:pPr>
        <w:widowControl/>
        <w:spacing w:before="100" w:beforeAutospacing="1" w:after="100" w:afterAutospacing="1" w:line="260" w:lineRule="exact"/>
        <w:ind w:firstLine="1470"/>
        <w:jc w:val="left"/>
        <w:rPr>
          <w:rFonts w:ascii="Verdana" w:hAnsi="Verdana" w:cs="宋体"/>
          <w:color w:val="333333"/>
          <w:kern w:val="0"/>
          <w:sz w:val="24"/>
        </w:rPr>
      </w:pPr>
      <w:r>
        <w:rPr>
          <w:rFonts w:hint="eastAsia" w:ascii="宋体" w:hAnsi="宋体" w:cs="宋体"/>
          <w:color w:val="333333"/>
          <w:kern w:val="0"/>
          <w:sz w:val="24"/>
        </w:rPr>
        <w:t>8.1.2潜水电泵</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9．畜牧机械</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9.1饲料（草）加工机械设备</w:t>
      </w:r>
    </w:p>
    <w:p>
      <w:pPr>
        <w:widowControl/>
        <w:spacing w:before="100" w:beforeAutospacing="1" w:after="100" w:afterAutospacing="1" w:line="260" w:lineRule="exact"/>
        <w:ind w:firstLine="1576"/>
        <w:jc w:val="left"/>
        <w:rPr>
          <w:rFonts w:ascii="Verdana" w:hAnsi="Verdana" w:cs="宋体"/>
          <w:color w:val="333333"/>
          <w:kern w:val="0"/>
          <w:sz w:val="24"/>
        </w:rPr>
      </w:pPr>
      <w:r>
        <w:rPr>
          <w:rFonts w:hint="eastAsia" w:ascii="宋体" w:hAnsi="宋体" w:cs="宋体"/>
          <w:color w:val="333333"/>
          <w:kern w:val="0"/>
          <w:sz w:val="24"/>
        </w:rPr>
        <w:t>9.1.1铡草机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9.1.2揉丝机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9.1.3饲料（草）粉碎机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9.1.4饲料混合机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9.2饲养机械</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9.2.1孵化机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9.2.2送料机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9.2.3清粪机</w:t>
      </w:r>
    </w:p>
    <w:p>
      <w:pPr>
        <w:widowControl/>
        <w:spacing w:before="100" w:beforeAutospacing="1" w:after="100" w:afterAutospacing="1" w:line="260" w:lineRule="exact"/>
        <w:ind w:firstLine="1575"/>
        <w:jc w:val="left"/>
        <w:rPr>
          <w:rFonts w:ascii="Verdana" w:hAnsi="Verdana" w:cs="宋体"/>
          <w:color w:val="333333"/>
          <w:kern w:val="0"/>
          <w:sz w:val="24"/>
        </w:rPr>
      </w:pPr>
      <w:r>
        <w:rPr>
          <w:rFonts w:hint="eastAsia" w:ascii="宋体" w:hAnsi="宋体" w:cs="宋体"/>
          <w:color w:val="333333"/>
          <w:kern w:val="0"/>
          <w:sz w:val="24"/>
        </w:rPr>
        <w:t>9.2.4粪污固液分离机</w:t>
      </w:r>
    </w:p>
    <w:p>
      <w:pPr>
        <w:widowControl/>
        <w:spacing w:before="100" w:beforeAutospacing="1" w:after="100" w:afterAutospacing="1" w:line="260" w:lineRule="exact"/>
        <w:ind w:firstLine="945"/>
        <w:jc w:val="left"/>
        <w:rPr>
          <w:rFonts w:ascii="Verdana" w:hAnsi="Verdana" w:cs="宋体"/>
          <w:color w:val="333333"/>
          <w:kern w:val="0"/>
          <w:sz w:val="24"/>
        </w:rPr>
      </w:pPr>
      <w:r>
        <w:rPr>
          <w:rFonts w:hint="eastAsia" w:ascii="宋体" w:hAnsi="宋体" w:cs="宋体"/>
          <w:color w:val="333333"/>
          <w:kern w:val="0"/>
          <w:sz w:val="24"/>
        </w:rPr>
        <w:t>9.3畜产品采集加工机械设备</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9.3.1挤奶机</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9.3.2贮奶（冷藏）罐</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10．水产机械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10.1水产养殖机械</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10.1.1增氧机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11．农业废弃物利用处理设备</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11.1废弃物处理设备</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11.1.1病死畜禽无害化处理设备</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11.1.2残膜回收机</w:t>
      </w:r>
    </w:p>
    <w:p>
      <w:pPr>
        <w:widowControl/>
        <w:spacing w:before="100" w:beforeAutospacing="1" w:after="100" w:afterAutospacing="1" w:line="260" w:lineRule="exact"/>
        <w:ind w:firstLine="1680"/>
        <w:jc w:val="left"/>
        <w:rPr>
          <w:rFonts w:ascii="宋体" w:hAnsi="宋体" w:cs="宋体"/>
          <w:color w:val="333333"/>
          <w:kern w:val="0"/>
          <w:sz w:val="24"/>
        </w:rPr>
      </w:pPr>
      <w:r>
        <w:rPr>
          <w:rFonts w:hint="eastAsia" w:ascii="宋体" w:hAnsi="宋体" w:cs="宋体"/>
          <w:color w:val="333333"/>
          <w:kern w:val="0"/>
          <w:sz w:val="24"/>
        </w:rPr>
        <w:t>11.1.3秸秆压块（粒、棒）机</w:t>
      </w:r>
    </w:p>
    <w:p>
      <w:pPr>
        <w:widowControl/>
        <w:spacing w:before="100" w:beforeAutospacing="1" w:after="100" w:afterAutospacing="1" w:line="260" w:lineRule="exact"/>
        <w:ind w:firstLine="1680"/>
        <w:jc w:val="left"/>
        <w:rPr>
          <w:rFonts w:ascii="Verdana" w:hAnsi="Verdana" w:cs="宋体"/>
          <w:color w:val="333333"/>
          <w:kern w:val="0"/>
          <w:sz w:val="24"/>
        </w:rPr>
      </w:pPr>
      <w:r>
        <w:rPr>
          <w:rFonts w:hint="eastAsia" w:ascii="宋体" w:hAnsi="宋体" w:cs="宋体"/>
          <w:color w:val="333333"/>
          <w:kern w:val="0"/>
          <w:sz w:val="24"/>
        </w:rPr>
        <w:t>11.1.4有机废弃物厌氧发酵装置</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12．农田基本建设机械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12.1平地机械</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12.1.1平地机（含激光平地机）</w:t>
      </w:r>
    </w:p>
    <w:p>
      <w:pPr>
        <w:widowControl/>
        <w:spacing w:before="100" w:beforeAutospacing="1" w:after="100" w:afterAutospacing="1" w:line="260" w:lineRule="exact"/>
        <w:ind w:firstLine="525"/>
        <w:jc w:val="left"/>
        <w:rPr>
          <w:rFonts w:ascii="Verdana" w:hAnsi="Verdana" w:cs="宋体"/>
          <w:color w:val="333333"/>
          <w:kern w:val="0"/>
          <w:sz w:val="24"/>
        </w:rPr>
      </w:pPr>
      <w:r>
        <w:rPr>
          <w:rFonts w:hint="eastAsia" w:ascii="宋体" w:hAnsi="宋体" w:cs="宋体"/>
          <w:b/>
          <w:bCs/>
          <w:color w:val="333333"/>
          <w:kern w:val="0"/>
          <w:sz w:val="24"/>
        </w:rPr>
        <w:t>13．动力机械</w:t>
      </w:r>
    </w:p>
    <w:p>
      <w:pPr>
        <w:widowControl/>
        <w:spacing w:before="100" w:beforeAutospacing="1" w:after="100" w:afterAutospacing="1" w:line="260" w:lineRule="exact"/>
        <w:ind w:firstLine="1120"/>
        <w:jc w:val="left"/>
        <w:rPr>
          <w:rFonts w:ascii="Verdana" w:hAnsi="Verdana" w:cs="宋体"/>
          <w:color w:val="333333"/>
          <w:kern w:val="0"/>
          <w:sz w:val="24"/>
        </w:rPr>
      </w:pPr>
      <w:r>
        <w:rPr>
          <w:rFonts w:hint="eastAsia" w:ascii="宋体" w:hAnsi="宋体" w:cs="宋体"/>
          <w:color w:val="333333"/>
          <w:kern w:val="0"/>
          <w:sz w:val="24"/>
        </w:rPr>
        <w:t>13.1拖拉机</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13.1.1轮式拖拉机（不含皮带传动轮式拖拉机）</w:t>
      </w:r>
    </w:p>
    <w:p>
      <w:pPr>
        <w:widowControl/>
        <w:spacing w:before="100" w:beforeAutospacing="1" w:after="100" w:afterAutospacing="1" w:line="260" w:lineRule="exact"/>
        <w:ind w:firstLine="1785"/>
        <w:jc w:val="left"/>
        <w:rPr>
          <w:rFonts w:ascii="Verdana" w:hAnsi="Verdana" w:cs="宋体"/>
          <w:color w:val="333333"/>
          <w:kern w:val="0"/>
          <w:sz w:val="24"/>
        </w:rPr>
      </w:pPr>
      <w:r>
        <w:rPr>
          <w:rFonts w:hint="eastAsia" w:ascii="宋体" w:hAnsi="宋体" w:cs="宋体"/>
          <w:color w:val="333333"/>
          <w:kern w:val="0"/>
          <w:sz w:val="24"/>
        </w:rPr>
        <w:t>13.1.2手扶拖拉机</w:t>
      </w:r>
    </w:p>
    <w:p>
      <w:pPr>
        <w:widowControl/>
        <w:tabs>
          <w:tab w:val="center" w:pos="4153"/>
        </w:tabs>
        <w:spacing w:before="100" w:beforeAutospacing="1" w:after="100" w:afterAutospacing="1" w:line="260" w:lineRule="exact"/>
        <w:ind w:firstLine="1800" w:firstLineChars="750"/>
        <w:jc w:val="left"/>
        <w:rPr>
          <w:rFonts w:ascii="宋体" w:hAnsi="宋体" w:cs="宋体"/>
          <w:color w:val="333333"/>
          <w:kern w:val="0"/>
          <w:sz w:val="24"/>
        </w:rPr>
      </w:pPr>
      <w:r>
        <w:rPr>
          <w:rFonts w:hint="eastAsia" w:ascii="宋体" w:hAnsi="宋体" w:cs="宋体"/>
          <w:color w:val="333333"/>
          <w:kern w:val="0"/>
          <w:sz w:val="24"/>
        </w:rPr>
        <w:t>13.1.3履带式拖拉机</w:t>
      </w:r>
      <w:r>
        <w:rPr>
          <w:rFonts w:hint="eastAsia" w:ascii="宋体" w:hAnsi="宋体" w:cs="宋体"/>
          <w:color w:val="333333"/>
          <w:kern w:val="0"/>
          <w:sz w:val="24"/>
        </w:rPr>
        <w:tab/>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14.其他机械</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14.1养蜂设备</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14.1.1分离式蜂箱</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14.1.2王浆挖浆机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14.1.3移动式养蜂平台</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14.2其他机械</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14.2.1旋耕播种机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14.2.2生姜收获机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14.2.3简易保鲜储藏设备</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14.2.4茶叶筛选机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14.2.5农业用北斗终端</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14.2.6畜禽粪便发酵处理机</w:t>
      </w:r>
    </w:p>
    <w:p>
      <w:pPr>
        <w:widowControl/>
        <w:tabs>
          <w:tab w:val="center" w:pos="4153"/>
        </w:tabs>
        <w:spacing w:before="100" w:beforeAutospacing="1" w:after="100" w:afterAutospacing="1" w:line="260" w:lineRule="exact"/>
        <w:jc w:val="left"/>
        <w:rPr>
          <w:rFonts w:ascii="宋体" w:hAnsi="宋体" w:cs="宋体"/>
          <w:color w:val="333333"/>
          <w:kern w:val="0"/>
          <w:sz w:val="24"/>
        </w:rPr>
      </w:pPr>
      <w:r>
        <w:rPr>
          <w:rFonts w:hint="eastAsia" w:ascii="宋体" w:hAnsi="宋体" w:cs="宋体"/>
          <w:color w:val="333333"/>
          <w:kern w:val="0"/>
          <w:sz w:val="24"/>
        </w:rPr>
        <w:t xml:space="preserve">                 14.2.7有机肥加工设备</w:t>
      </w:r>
    </w:p>
    <w:p>
      <w:pPr>
        <w:widowControl/>
        <w:tabs>
          <w:tab w:val="center" w:pos="4153"/>
        </w:tabs>
        <w:spacing w:before="100" w:beforeAutospacing="1" w:after="100" w:afterAutospacing="1" w:line="260" w:lineRule="exact"/>
        <w:ind w:firstLine="1800" w:firstLineChars="750"/>
        <w:jc w:val="left"/>
        <w:rPr>
          <w:rFonts w:ascii="宋体" w:hAnsi="宋体" w:cs="宋体"/>
          <w:color w:val="333333"/>
          <w:kern w:val="0"/>
          <w:sz w:val="24"/>
        </w:rPr>
      </w:pPr>
    </w:p>
    <w:p>
      <w:pPr>
        <w:widowControl/>
        <w:spacing w:before="100" w:beforeAutospacing="1" w:after="100" w:afterAutospacing="1"/>
        <w:jc w:val="left"/>
        <w:rPr>
          <w:rFonts w:ascii="黑体" w:hAnsi="宋体" w:eastAsia="黑体" w:cs="宋体"/>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191" w:bottom="1440" w:left="1191" w:header="851" w:footer="992" w:gutter="0"/>
          <w:cols w:space="0" w:num="1"/>
          <w:rtlGutter w:val="0"/>
          <w:docGrid w:type="lines" w:linePitch="312" w:charSpace="0"/>
        </w:sectPr>
      </w:pPr>
    </w:p>
    <w:p>
      <w:pPr>
        <w:widowControl/>
        <w:spacing w:before="100" w:beforeAutospacing="1" w:after="100" w:afterAutospacing="1"/>
        <w:jc w:val="left"/>
        <w:rPr>
          <w:rFonts w:hint="eastAsia" w:ascii="黑体" w:hAnsi="宋体" w:eastAsia="黑体" w:cs="宋体"/>
          <w:bCs/>
          <w:kern w:val="0"/>
          <w:sz w:val="32"/>
          <w:szCs w:val="32"/>
        </w:rPr>
      </w:pPr>
      <w:r>
        <w:rPr>
          <w:rFonts w:hint="eastAsia" w:ascii="黑体" w:hAnsi="宋体" w:eastAsia="黑体" w:cs="宋体"/>
          <w:bCs/>
          <w:kern w:val="0"/>
          <w:sz w:val="32"/>
          <w:szCs w:val="32"/>
        </w:rPr>
        <w:t>附件3</w:t>
      </w:r>
    </w:p>
    <w:p>
      <w:pPr>
        <w:rPr>
          <w:rFonts w:hint="eastAsia" w:ascii="黑体" w:hAnsi="宋体" w:eastAsia="黑体" w:cs="宋体"/>
          <w:bCs/>
          <w:kern w:val="0"/>
          <w:sz w:val="32"/>
          <w:szCs w:val="32"/>
        </w:rPr>
      </w:pPr>
    </w:p>
    <w:p>
      <w:pPr>
        <w:widowControl/>
        <w:spacing w:before="100" w:beforeAutospacing="1" w:after="100" w:afterAutospacing="1"/>
        <w:jc w:val="center"/>
        <w:rPr>
          <w:rFonts w:ascii="宋体" w:hAnsi="宋体" w:cs="宋体"/>
          <w:b/>
          <w:kern w:val="0"/>
          <w:sz w:val="44"/>
          <w:szCs w:val="44"/>
        </w:rPr>
      </w:pPr>
      <w:r>
        <w:rPr>
          <w:rFonts w:hint="eastAsia" w:ascii="宋体" w:hAnsi="宋体" w:cs="宋体"/>
          <w:b/>
          <w:bCs/>
          <w:kern w:val="0"/>
          <w:sz w:val="44"/>
          <w:szCs w:val="44"/>
        </w:rPr>
        <w:t>2018年度西峡县享受农机购置补贴的购机者信息表</w:t>
      </w:r>
      <w:r>
        <w:rPr>
          <w:rFonts w:ascii="宋体" w:hAnsi="宋体" w:cs="宋体"/>
          <w:b/>
          <w:kern w:val="0"/>
          <w:sz w:val="44"/>
          <w:szCs w:val="44"/>
        </w:rPr>
        <w:t xml:space="preserve"> </w:t>
      </w:r>
    </w:p>
    <w:tbl>
      <w:tblPr>
        <w:tblStyle w:val="5"/>
        <w:tblW w:w="13837" w:type="dxa"/>
        <w:tblInd w:w="0" w:type="dxa"/>
        <w:tblLayout w:type="fixed"/>
        <w:tblCellMar>
          <w:top w:w="0" w:type="dxa"/>
          <w:left w:w="0" w:type="dxa"/>
          <w:bottom w:w="0" w:type="dxa"/>
          <w:right w:w="0" w:type="dxa"/>
        </w:tblCellMar>
      </w:tblPr>
      <w:tblGrid>
        <w:gridCol w:w="482"/>
        <w:gridCol w:w="903"/>
        <w:gridCol w:w="1168"/>
        <w:gridCol w:w="968"/>
        <w:gridCol w:w="1325"/>
        <w:gridCol w:w="1246"/>
        <w:gridCol w:w="1183"/>
        <w:gridCol w:w="1231"/>
        <w:gridCol w:w="1450"/>
        <w:gridCol w:w="733"/>
        <w:gridCol w:w="1168"/>
        <w:gridCol w:w="1138"/>
        <w:gridCol w:w="842"/>
      </w:tblGrid>
      <w:tr>
        <w:tblPrEx>
          <w:tblCellMar>
            <w:top w:w="0" w:type="dxa"/>
            <w:left w:w="0" w:type="dxa"/>
            <w:bottom w:w="0" w:type="dxa"/>
            <w:right w:w="0" w:type="dxa"/>
          </w:tblCellMar>
        </w:tblPrEx>
        <w:trPr>
          <w:trHeight w:val="227" w:hRule="atLeast"/>
        </w:trPr>
        <w:tc>
          <w:tcPr>
            <w:tcW w:w="482"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序号</w:t>
            </w:r>
            <w:r>
              <w:rPr>
                <w:rFonts w:ascii="宋体" w:hAnsi="宋体" w:cs="宋体"/>
                <w:kern w:val="0"/>
                <w:sz w:val="24"/>
              </w:rPr>
              <w:t xml:space="preserve"> </w:t>
            </w:r>
          </w:p>
        </w:tc>
        <w:tc>
          <w:tcPr>
            <w:tcW w:w="3039"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购机者</w:t>
            </w:r>
            <w:r>
              <w:rPr>
                <w:rFonts w:ascii="宋体" w:hAnsi="宋体" w:cs="宋体"/>
                <w:kern w:val="0"/>
                <w:sz w:val="24"/>
              </w:rPr>
              <w:t xml:space="preserve"> </w:t>
            </w:r>
          </w:p>
        </w:tc>
        <w:tc>
          <w:tcPr>
            <w:tcW w:w="8336"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补贴机具</w:t>
            </w:r>
            <w:r>
              <w:rPr>
                <w:rFonts w:ascii="宋体" w:hAnsi="宋体" w:cs="宋体"/>
                <w:kern w:val="0"/>
                <w:sz w:val="24"/>
              </w:rPr>
              <w:t xml:space="preserve"> </w:t>
            </w:r>
          </w:p>
        </w:tc>
        <w:tc>
          <w:tcPr>
            <w:tcW w:w="198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补贴资金</w:t>
            </w:r>
            <w:r>
              <w:rPr>
                <w:rFonts w:ascii="宋体" w:hAnsi="宋体" w:cs="宋体"/>
                <w:kern w:val="0"/>
                <w:sz w:val="24"/>
              </w:rPr>
              <w:t xml:space="preserve"> </w:t>
            </w:r>
          </w:p>
        </w:tc>
      </w:tr>
      <w:tr>
        <w:tblPrEx>
          <w:tblCellMar>
            <w:top w:w="0" w:type="dxa"/>
            <w:left w:w="0" w:type="dxa"/>
            <w:bottom w:w="0" w:type="dxa"/>
            <w:right w:w="0" w:type="dxa"/>
          </w:tblCellMar>
        </w:tblPrEx>
        <w:trPr>
          <w:trHeight w:val="652" w:hRule="atLeast"/>
        </w:trPr>
        <w:tc>
          <w:tcPr>
            <w:tcW w:w="48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90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所在乡（镇）</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所在村组</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购机者姓名</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机具品目</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生产厂家</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产品名称</w:t>
            </w: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购买机型</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经 销 商</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购买数量（台）</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单台销售价格（元）</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单台补贴额（元）</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总补贴额（元）</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r>
        <w:tblPrEx>
          <w:tblCellMar>
            <w:top w:w="0" w:type="dxa"/>
            <w:left w:w="0" w:type="dxa"/>
            <w:bottom w:w="0" w:type="dxa"/>
            <w:right w:w="0" w:type="dxa"/>
          </w:tblCellMar>
        </w:tblPrEx>
        <w:trPr>
          <w:trHeight w:val="439" w:hRule="atLeast"/>
        </w:trPr>
        <w:tc>
          <w:tcPr>
            <w:tcW w:w="48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0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9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325"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24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8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231"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450"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73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113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c>
          <w:tcPr>
            <w:tcW w:w="842"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r>
              <w:rPr>
                <w:rFonts w:ascii="宋体" w:hAnsi="宋体" w:cs="宋体"/>
                <w:kern w:val="0"/>
                <w:sz w:val="24"/>
              </w:rPr>
              <w:t xml:space="preserve"> </w:t>
            </w:r>
          </w:p>
        </w:tc>
      </w:tr>
    </w:tbl>
    <w:p>
      <w:pPr>
        <w:jc w:val="center"/>
        <w:rPr>
          <w:rFonts w:hint="eastAsia" w:ascii="方正大标宋简体" w:eastAsia="方正大标宋简体"/>
          <w:b/>
          <w:color w:val="FF0000"/>
          <w:sz w:val="52"/>
          <w:szCs w:val="5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BA"/>
    <w:rsid w:val="00471EBA"/>
    <w:rsid w:val="00586D00"/>
    <w:rsid w:val="0076519F"/>
    <w:rsid w:val="008E36D7"/>
    <w:rsid w:val="00D93671"/>
    <w:rsid w:val="028E3D1E"/>
    <w:rsid w:val="100B0839"/>
    <w:rsid w:val="11A37C54"/>
    <w:rsid w:val="155C4ABD"/>
    <w:rsid w:val="16CF00A3"/>
    <w:rsid w:val="1AFE0250"/>
    <w:rsid w:val="225722D8"/>
    <w:rsid w:val="23F92A05"/>
    <w:rsid w:val="25832F46"/>
    <w:rsid w:val="273E527F"/>
    <w:rsid w:val="2D3A0742"/>
    <w:rsid w:val="3F4309AE"/>
    <w:rsid w:val="41485402"/>
    <w:rsid w:val="45E34C79"/>
    <w:rsid w:val="47A378D3"/>
    <w:rsid w:val="48921877"/>
    <w:rsid w:val="4A091ED0"/>
    <w:rsid w:val="562F6085"/>
    <w:rsid w:val="61FF49A1"/>
    <w:rsid w:val="62C3790D"/>
    <w:rsid w:val="64C840CD"/>
    <w:rsid w:val="65E46695"/>
    <w:rsid w:val="660D642B"/>
    <w:rsid w:val="70E23A1B"/>
    <w:rsid w:val="7A69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1D1D7-154F-42B9-81BC-8284C3BBF5AC}">
  <ds:schemaRefs/>
</ds:datastoreItem>
</file>

<file path=docProps/app.xml><?xml version="1.0" encoding="utf-8"?>
<Properties xmlns="http://schemas.openxmlformats.org/officeDocument/2006/extended-properties" xmlns:vt="http://schemas.openxmlformats.org/officeDocument/2006/docPropsVTypes">
  <Template>Normal.dotm</Template>
  <Pages>1</Pages>
  <Words>5</Words>
  <Characters>35</Characters>
  <Lines>1</Lines>
  <Paragraphs>1</Paragraphs>
  <TotalTime>0</TotalTime>
  <ScaleCrop>false</ScaleCrop>
  <LinksUpToDate>false</LinksUpToDate>
  <CharactersWithSpaces>39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2019-10-28T05:36:00Z</dcterms:created>
  <dc:creator>Administrator</dc:creator>
  <cp:lastModifiedBy>HP6</cp:lastModifiedBy>
  <cp:lastPrinted>2019-11-04T08:52:00Z</cp:lastPrinted>
  <dcterms:modified xsi:type="dcterms:W3CDTF">2020-07-02T07:54:59Z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