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jc w:val="center"/>
        <w:textAlignment w:val="auto"/>
        <w:rPr>
          <w:rFonts w:hint="eastAsia" w:asciiTheme="majorEastAsia" w:hAnsiTheme="majorEastAsia" w:eastAsiaTheme="majorEastAsia"/>
          <w:color w:val="000000"/>
          <w:spacing w:val="15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pacing w:val="15"/>
          <w:sz w:val="44"/>
          <w:szCs w:val="44"/>
        </w:rPr>
        <w:t>2020年汝阳县农机补贴公告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textAlignment w:val="auto"/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5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firstLine="700" w:firstLineChars="200"/>
        <w:textAlignment w:val="auto"/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2020年汝阳县农机购置补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贴政策继续实行“自主购机、定额补贴、先购后补、县级结算、直补到卡（户）”。购机户可登陆“河南省农机购置补贴辅助管理系统</w:t>
      </w:r>
      <w:r>
        <w:rPr>
          <w:rFonts w:hint="eastAsia" w:asciiTheme="minorEastAsia" w:hAnsiTheme="minorEastAsia" w:eastAsiaTheme="minorEastAsia"/>
          <w:color w:val="0000FF"/>
          <w:spacing w:val="8"/>
          <w:sz w:val="32"/>
          <w:szCs w:val="32"/>
          <w:u w:val="single"/>
        </w:rPr>
        <w:t>http://222.143.21.233:2018/</w:t>
      </w:r>
      <w:r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  <w:t>补贴产品查询栏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”查询补贴产品，也可到汝阳县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  <w:lang w:eastAsia="zh-CN"/>
        </w:rPr>
        <w:t>农机总站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农机购置补贴办公室查询（需提供准确的生产企业名称和机具名称型号）。为方便群众办理补贴手续，现将需提供资料公告如下：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27" w:firstLineChars="196"/>
        <w:jc w:val="left"/>
        <w:textAlignment w:val="auto"/>
        <w:rPr>
          <w:rFonts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一、身份证明材料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以个人名义申请补贴的，携带</w:t>
      </w:r>
      <w:r>
        <w:rPr>
          <w:rFonts w:hint="eastAsia" w:asciiTheme="minorEastAsia" w:hAnsiTheme="minorEastAsia"/>
          <w:kern w:val="0"/>
          <w:sz w:val="32"/>
          <w:szCs w:val="32"/>
        </w:rPr>
        <w:t>身份证原件及复印件2张、户口簿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原件</w:t>
      </w:r>
      <w:r>
        <w:rPr>
          <w:rFonts w:hint="eastAsia" w:asciiTheme="minorEastAsia" w:hAnsiTheme="minorEastAsia"/>
          <w:kern w:val="0"/>
          <w:sz w:val="32"/>
          <w:szCs w:val="32"/>
        </w:rPr>
        <w:t>，</w:t>
      </w:r>
      <w:r>
        <w:rPr>
          <w:rFonts w:hint="eastAsia" w:asciiTheme="minorEastAsia" w:hAnsiTheme="minorEastAsia"/>
          <w:color w:val="000000"/>
          <w:spacing w:val="15"/>
          <w:sz w:val="32"/>
          <w:szCs w:val="32"/>
        </w:rPr>
        <w:t>与本人身份证一致的银行“一卡通”账户复印件1张</w:t>
      </w:r>
      <w:r>
        <w:rPr>
          <w:rFonts w:hint="eastAsia" w:asciiTheme="minorEastAsia" w:hAnsiTheme="minorEastAsia"/>
          <w:color w:val="000000"/>
          <w:spacing w:val="15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color w:val="000000"/>
          <w:spacing w:val="15"/>
          <w:sz w:val="32"/>
          <w:szCs w:val="32"/>
          <w:lang w:val="en-US" w:eastAsia="zh-CN"/>
        </w:rPr>
        <w:t>其中付店镇、刘店镇、内埠镇、上店镇“一卡通”为邮政储蓄银行账号；其他乡镇为农商银行账号</w:t>
      </w:r>
      <w:r>
        <w:rPr>
          <w:rFonts w:hint="eastAsia" w:asciiTheme="minorEastAsia" w:hAnsiTheme="minorEastAsia"/>
          <w:color w:val="000000"/>
          <w:spacing w:val="15"/>
          <w:sz w:val="32"/>
          <w:szCs w:val="32"/>
          <w:lang w:eastAsia="zh-CN"/>
        </w:rPr>
        <w:t>）；</w:t>
      </w:r>
      <w:r>
        <w:rPr>
          <w:rFonts w:hint="eastAsia" w:asciiTheme="minorEastAsia" w:hAnsiTheme="minorEastAsia"/>
          <w:color w:val="000000"/>
          <w:spacing w:val="15"/>
          <w:sz w:val="32"/>
          <w:szCs w:val="32"/>
          <w:lang w:val="en-US" w:eastAsia="zh-CN"/>
        </w:rPr>
        <w:t>以</w:t>
      </w:r>
      <w:r>
        <w:rPr>
          <w:rFonts w:hint="eastAsia" w:asciiTheme="minorEastAsia" w:hAnsiTheme="minorEastAsia"/>
          <w:kern w:val="0"/>
          <w:sz w:val="32"/>
          <w:szCs w:val="32"/>
        </w:rPr>
        <w:t>农业生产经营组织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名义申请补贴的，提供</w:t>
      </w:r>
      <w:r>
        <w:rPr>
          <w:rFonts w:hint="eastAsia" w:asciiTheme="minorEastAsia" w:hAnsiTheme="minorEastAsia"/>
          <w:kern w:val="0"/>
          <w:sz w:val="32"/>
          <w:szCs w:val="32"/>
        </w:rPr>
        <w:t>法人身份证原件及复印件2张、营业执照、组织机构代码证原件及复印件2张。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firstLine="643" w:firstLineChars="200"/>
        <w:textAlignment w:val="auto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二、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购机材料：</w:t>
      </w:r>
      <w:r>
        <w:rPr>
          <w:rFonts w:hint="eastAsia" w:asciiTheme="minorEastAsia" w:hAnsiTheme="minorEastAsia" w:eastAsiaTheme="minorEastAsia"/>
          <w:sz w:val="32"/>
          <w:szCs w:val="32"/>
        </w:rPr>
        <w:t>购机发票原件及复印件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经销企业向购机者出具全额（实际成交价）销售发票，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发票上必须注明补贴机具生产企业、产品名称以及型号、出厂编号、实际销售价格、购机者姓名、住址等信息。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firstLine="700" w:firstLineChars="200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转账凭证：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2020年实行非现金方式支付购机款，购机者自主购机时，发票额在5000元以上的产品，购机户需提供购机款银行转账交易凭证原件及复印件1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  <w:lang w:val="en-US" w:eastAsia="zh-CN"/>
        </w:rPr>
        <w:t>份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3" w:firstLineChars="200"/>
        <w:jc w:val="left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四、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牌证管理：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asciiTheme="minorEastAsia" w:hAnsiTheme="minorEastAsia"/>
          <w:kern w:val="0"/>
          <w:sz w:val="32"/>
          <w:szCs w:val="32"/>
        </w:rPr>
        <w:t>对实行牌证管理的机具</w:t>
      </w:r>
      <w:r>
        <w:rPr>
          <w:rFonts w:hint="eastAsia" w:asciiTheme="minorEastAsia" w:hAnsiTheme="minorEastAsia"/>
          <w:color w:val="000000"/>
          <w:spacing w:val="15"/>
          <w:sz w:val="32"/>
          <w:szCs w:val="32"/>
        </w:rPr>
        <w:t>（如：拖拉机、收割机等）</w:t>
      </w:r>
      <w:r>
        <w:rPr>
          <w:rFonts w:hint="eastAsia" w:asciiTheme="minorEastAsia" w:hAnsiTheme="minorEastAsia"/>
          <w:kern w:val="0"/>
          <w:sz w:val="32"/>
          <w:szCs w:val="32"/>
        </w:rPr>
        <w:t>，要先行办理牌证照，提供已办理牌证照的（拖拉机、联合收割机）行驶证原件及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复印件。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购机初验：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需将所购机具运至汝阳县农机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  <w:lang w:val="en-US" w:eastAsia="zh-CN"/>
        </w:rPr>
        <w:t>总站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院内，并配合农机购置补贴办公室进行人机合影，喷涂补贴编号。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 </w:t>
      </w:r>
      <w:r>
        <w:rPr>
          <w:rFonts w:hint="eastAsia" w:cs="仿宋" w:asciiTheme="minorEastAsia" w:hAnsiTheme="minorEastAsia" w:eastAsiaTheme="minorEastAsia"/>
          <w:color w:val="000000"/>
          <w:spacing w:val="15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业务办理地址：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农机购置补贴办公室设在汝阳县农机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  <w:lang w:val="en-US" w:eastAsia="zh-CN"/>
        </w:rPr>
        <w:t>总站（县粮食局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办公楼5楼西侧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 </w:t>
      </w:r>
      <w:r>
        <w:rPr>
          <w:rFonts w:hint="eastAsia" w:cs="仿宋" w:asciiTheme="minorEastAsia" w:hAnsiTheme="minorEastAsia" w:eastAsiaTheme="minorEastAsia"/>
          <w:color w:val="000000"/>
          <w:spacing w:val="15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咨询电话：68212964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textAlignment w:val="auto"/>
        <w:rPr>
          <w:rFonts w:hint="eastAsia" w:cs="仿宋" w:asciiTheme="minorEastAsia" w:hAnsiTheme="minorEastAsia" w:eastAsiaTheme="minorEastAsia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 xml:space="preserve">            </w:t>
      </w:r>
      <w:r>
        <w:rPr>
          <w:rFonts w:hint="eastAsia" w:cs="仿宋" w:asciiTheme="minorEastAsia" w:hAnsiTheme="minorEastAsia" w:eastAsiaTheme="minorEastAsia"/>
          <w:color w:val="000000"/>
          <w:spacing w:val="15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color w:val="000000"/>
          <w:spacing w:val="15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firstLine="4550" w:firstLineChars="1300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汝阳县</w:t>
      </w: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  <w:lang w:val="en-US" w:eastAsia="zh-CN"/>
        </w:rPr>
        <w:t>农业农村局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firstLine="5425" w:firstLineChars="1550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15"/>
          <w:sz w:val="32"/>
          <w:szCs w:val="32"/>
        </w:rPr>
        <w:t>2020年6月10日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jc w:val="left"/>
        <w:textAlignment w:val="auto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BCB"/>
    <w:rsid w:val="00007E2F"/>
    <w:rsid w:val="00276A7E"/>
    <w:rsid w:val="00854BCB"/>
    <w:rsid w:val="00D0025D"/>
    <w:rsid w:val="00E373E1"/>
    <w:rsid w:val="00E87252"/>
    <w:rsid w:val="0CAD0D13"/>
    <w:rsid w:val="0E0F21E3"/>
    <w:rsid w:val="1225615A"/>
    <w:rsid w:val="1466407E"/>
    <w:rsid w:val="14FF2E38"/>
    <w:rsid w:val="16CB4F81"/>
    <w:rsid w:val="1B3E5D57"/>
    <w:rsid w:val="1F723348"/>
    <w:rsid w:val="1FB944DA"/>
    <w:rsid w:val="249B1951"/>
    <w:rsid w:val="270B27B7"/>
    <w:rsid w:val="2CAE3168"/>
    <w:rsid w:val="2D334A04"/>
    <w:rsid w:val="2DC83E39"/>
    <w:rsid w:val="2F6048A0"/>
    <w:rsid w:val="30C931C6"/>
    <w:rsid w:val="33890450"/>
    <w:rsid w:val="38C6629E"/>
    <w:rsid w:val="3F1E1A6D"/>
    <w:rsid w:val="40BD7BAD"/>
    <w:rsid w:val="42F85DB5"/>
    <w:rsid w:val="445B07CF"/>
    <w:rsid w:val="44D67EA3"/>
    <w:rsid w:val="472A3285"/>
    <w:rsid w:val="4A303BC8"/>
    <w:rsid w:val="4BBA4C5C"/>
    <w:rsid w:val="5009467F"/>
    <w:rsid w:val="54722E01"/>
    <w:rsid w:val="547861A5"/>
    <w:rsid w:val="5698110D"/>
    <w:rsid w:val="571D5C67"/>
    <w:rsid w:val="634C451E"/>
    <w:rsid w:val="65C116AC"/>
    <w:rsid w:val="6D942B7D"/>
    <w:rsid w:val="705A0921"/>
    <w:rsid w:val="77954E19"/>
    <w:rsid w:val="7A3434B8"/>
    <w:rsid w:val="7BC97942"/>
    <w:rsid w:val="7FE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569</Characters>
  <Lines>4</Lines>
  <Paragraphs>1</Paragraphs>
  <TotalTime>8</TotalTime>
  <ScaleCrop>false</ScaleCrop>
  <LinksUpToDate>false</LinksUpToDate>
  <CharactersWithSpaces>667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2020-06-09T00:49:00Z</dcterms:created>
  <dc:creator>Administrator</dc:creator>
  <cp:lastModifiedBy>封</cp:lastModifiedBy>
  <dcterms:modified xsi:type="dcterms:W3CDTF">2020-06-09T08:51:01Z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