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F2" w:rsidRPr="00EE1AF2" w:rsidRDefault="00EE1AF2" w:rsidP="00EE1AF2">
      <w:pPr>
        <w:widowControl/>
        <w:wordWrap w:val="0"/>
        <w:spacing w:line="360" w:lineRule="atLeast"/>
        <w:jc w:val="left"/>
        <w:rPr>
          <w:rFonts w:ascii="Verdana" w:eastAsia="宋体" w:hAnsi="Verdana" w:cs="宋体" w:hint="eastAsia"/>
          <w:kern w:val="0"/>
          <w:sz w:val="19"/>
          <w:szCs w:val="19"/>
        </w:rPr>
      </w:pPr>
    </w:p>
    <w:p w:rsidR="00EE1AF2" w:rsidRPr="00EE1AF2" w:rsidRDefault="00EE1AF2" w:rsidP="00EE1AF2">
      <w:pPr>
        <w:widowControl/>
        <w:wordWrap w:val="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方正小标宋简体" w:eastAsia="方正小标宋简体" w:hAnsi="Verdana" w:cs="宋体" w:hint="eastAsia"/>
          <w:kern w:val="0"/>
          <w:sz w:val="44"/>
          <w:szCs w:val="44"/>
        </w:rPr>
        <w:t xml:space="preserve">        </w:t>
      </w:r>
      <w:r w:rsidRPr="00EE1AF2">
        <w:rPr>
          <w:rFonts w:ascii="方正小标宋简体" w:eastAsia="方正小标宋简体" w:hAnsi="Verdana" w:cs="宋体" w:hint="eastAsia"/>
          <w:kern w:val="0"/>
          <w:sz w:val="44"/>
          <w:szCs w:val="44"/>
        </w:rPr>
        <w:t>河南省农业机械管理局</w:t>
      </w:r>
    </w:p>
    <w:p w:rsidR="00EE1AF2" w:rsidRPr="00EE1AF2" w:rsidRDefault="00EE1AF2" w:rsidP="001D5903">
      <w:pPr>
        <w:widowControl/>
        <w:wordWrap w:val="0"/>
        <w:spacing w:before="100" w:beforeAutospacing="1" w:after="100" w:afterAutospacing="1" w:line="346" w:lineRule="atLeast"/>
        <w:ind w:firstLine="480"/>
        <w:jc w:val="center"/>
        <w:rPr>
          <w:rFonts w:ascii="Verdana" w:eastAsia="宋体" w:hAnsi="Verdana" w:cs="宋体"/>
          <w:kern w:val="0"/>
          <w:sz w:val="24"/>
          <w:szCs w:val="24"/>
        </w:rPr>
      </w:pPr>
      <w:r w:rsidRPr="00EE1AF2">
        <w:rPr>
          <w:rFonts w:ascii="方正小标宋简体" w:eastAsia="方正小标宋简体" w:hAnsi="Verdana" w:cs="宋体" w:hint="eastAsia"/>
          <w:kern w:val="0"/>
          <w:sz w:val="44"/>
          <w:szCs w:val="44"/>
        </w:rPr>
        <w:t>关于《河南省</w:t>
      </w:r>
      <w:r w:rsidRPr="00EE1AF2">
        <w:rPr>
          <w:rFonts w:ascii="微软雅黑" w:eastAsia="微软雅黑" w:hAnsi="微软雅黑" w:cs="宋体" w:hint="eastAsia"/>
          <w:kern w:val="0"/>
          <w:sz w:val="44"/>
          <w:szCs w:val="44"/>
        </w:rPr>
        <w:t>2018-2020</w:t>
      </w:r>
      <w:r w:rsidRPr="00EE1AF2">
        <w:rPr>
          <w:rFonts w:ascii="方正小标宋简体" w:eastAsia="方正小标宋简体" w:hAnsi="Verdana" w:cs="宋体" w:hint="eastAsia"/>
          <w:kern w:val="0"/>
          <w:sz w:val="44"/>
          <w:szCs w:val="44"/>
        </w:rPr>
        <w:t>年农机购置补贴机具补贴额一览表（</w:t>
      </w:r>
      <w:r w:rsidRPr="00EE1AF2">
        <w:rPr>
          <w:rFonts w:ascii="微软雅黑" w:eastAsia="微软雅黑" w:hAnsi="微软雅黑" w:cs="宋体" w:hint="eastAsia"/>
          <w:kern w:val="0"/>
          <w:sz w:val="44"/>
          <w:szCs w:val="44"/>
        </w:rPr>
        <w:t>2019</w:t>
      </w:r>
      <w:r w:rsidRPr="00EE1AF2">
        <w:rPr>
          <w:rFonts w:ascii="方正小标宋简体" w:eastAsia="方正小标宋简体" w:hAnsi="Verdana" w:cs="宋体" w:hint="eastAsia"/>
          <w:kern w:val="0"/>
          <w:sz w:val="44"/>
          <w:szCs w:val="44"/>
        </w:rPr>
        <w:t>年调整）》的公告</w:t>
      </w:r>
    </w:p>
    <w:p w:rsidR="00EE1AF2" w:rsidRPr="00EE1AF2" w:rsidRDefault="00EE1AF2" w:rsidP="00EE1AF2">
      <w:pPr>
        <w:widowControl/>
        <w:wordWrap w:val="0"/>
        <w:spacing w:before="100" w:beforeAutospacing="1" w:after="100" w:afterAutospacing="1" w:line="346" w:lineRule="atLeast"/>
        <w:ind w:firstLine="420"/>
        <w:jc w:val="center"/>
        <w:rPr>
          <w:rFonts w:ascii="Verdana" w:eastAsia="宋体" w:hAnsi="Verdana" w:cs="宋体"/>
          <w:kern w:val="0"/>
          <w:sz w:val="24"/>
          <w:szCs w:val="24"/>
        </w:rPr>
      </w:pP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豫农机公告〔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2019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〕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32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号</w:t>
      </w:r>
    </w:p>
    <w:p w:rsidR="00EE1AF2" w:rsidRPr="00EE1AF2" w:rsidRDefault="00EE1AF2" w:rsidP="00EE1AF2">
      <w:pPr>
        <w:widowControl/>
        <w:wordWrap w:val="0"/>
        <w:spacing w:before="100" w:beforeAutospacing="1" w:after="100" w:afterAutospacing="1" w:line="346" w:lineRule="atLeast"/>
        <w:ind w:firstLine="707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根据《农业部办公厅 财政部办公厅关于印发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&lt;2018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—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2020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年农机购置补贴实施指导意见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&gt;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的通知》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(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农办财〔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2018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〕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13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号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)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、《农业部办公厅关于印发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&lt;2018-2020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年全国通用类农业机械中央财政资金最高补贴额一览表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&gt;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的通知》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(</w:t>
      </w:r>
      <w:proofErr w:type="gramStart"/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农办机</w:t>
      </w:r>
      <w:proofErr w:type="gramEnd"/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〔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2018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〕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7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号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)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和《河南省农业机械管理局 河南省财政厅关于印发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&lt;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河南省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2018-2020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年农业机械购置补贴实施指导意见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&gt;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的通知》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(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豫</w:t>
      </w:r>
      <w:proofErr w:type="gramStart"/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农机计文〔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2018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〕</w:t>
      </w:r>
      <w:proofErr w:type="gramEnd"/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29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号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)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等文件精神，结合河南省农业生产实际和农机化发展需要，经专家测算、集体审议、公示，形成了《河南省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2018-2020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年农机购置补贴机具补贴额一览表（</w:t>
      </w:r>
      <w:r w:rsidRPr="00EE1AF2">
        <w:rPr>
          <w:rFonts w:ascii="微软雅黑" w:eastAsia="微软雅黑" w:hAnsi="微软雅黑" w:cs="宋体" w:hint="eastAsia"/>
          <w:kern w:val="0"/>
          <w:sz w:val="32"/>
          <w:szCs w:val="32"/>
        </w:rPr>
        <w:t>2019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年调整）》，现予以公告。</w:t>
      </w:r>
    </w:p>
    <w:p w:rsidR="00EE1AF2" w:rsidRPr="00EE1AF2" w:rsidRDefault="00EE1AF2" w:rsidP="00EE1AF2">
      <w:pPr>
        <w:widowControl/>
        <w:wordWrap w:val="0"/>
        <w:spacing w:before="100" w:beforeAutospacing="1" w:after="100" w:afterAutospacing="1" w:line="346" w:lineRule="atLeast"/>
        <w:ind w:firstLine="707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附件：</w:t>
      </w:r>
      <w:hyperlink r:id="rId7" w:tgtFrame="_blank" w:history="1">
        <w:r w:rsidRPr="00EE1AF2">
          <w:rPr>
            <w:rFonts w:ascii="微软雅黑" w:eastAsia="微软雅黑" w:hAnsi="微软雅黑" w:cs="宋体" w:hint="eastAsia"/>
            <w:color w:val="225588"/>
            <w:kern w:val="0"/>
            <w:sz w:val="18"/>
            <w:u w:val="single"/>
          </w:rPr>
          <w:t>《河南省2018-2020年农机购置补贴机具补贴额一览表（2019年调整）》</w:t>
        </w:r>
      </w:hyperlink>
    </w:p>
    <w:p w:rsidR="00662A5B" w:rsidRPr="00EE1AF2" w:rsidRDefault="00EE1AF2" w:rsidP="00EE1AF2">
      <w:pPr>
        <w:widowControl/>
        <w:wordWrap w:val="0"/>
        <w:spacing w:before="100" w:beforeAutospacing="1" w:after="100" w:afterAutospacing="1" w:line="346" w:lineRule="atLeast"/>
        <w:ind w:firstLine="707"/>
        <w:jc w:val="righ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 xml:space="preserve">                    </w:t>
      </w:r>
      <w:r w:rsidRPr="00EE1AF2">
        <w:rPr>
          <w:rFonts w:ascii="仿宋_GB2312" w:eastAsia="仿宋_GB2312" w:hAnsi="Verdana" w:cs="宋体" w:hint="eastAsia"/>
          <w:kern w:val="0"/>
          <w:sz w:val="32"/>
          <w:szCs w:val="32"/>
        </w:rPr>
        <w:t>2019年5月17日</w:t>
      </w:r>
      <w:r>
        <w:rPr>
          <w:rFonts w:ascii="Verdana" w:eastAsia="宋体" w:hAnsi="Verdana" w:cs="宋体"/>
          <w:noProof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71pt;margin-top:.2pt;width:72.6pt;height:18pt;z-index:251660288;mso-position-horizontal:absolute;mso-position-horizontal-relative:text;mso-position-vertical-relative:text" o:preferrelative="t" filled="f" stroked="f">
            <v:imagedata r:id="rId8" o:title=""/>
            <o:lock v:ext="edit" aspectratio="t"/>
            <w10:wrap type="square" side="left"/>
          </v:shape>
          <w:control r:id="rId9" w:name="DefaultOcxName2" w:shapeid="_x0000_s1026"/>
        </w:pict>
      </w:r>
    </w:p>
    <w:sectPr w:rsidR="00662A5B" w:rsidRPr="00EE1AF2" w:rsidSect="0066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03" w:rsidRDefault="001D5903" w:rsidP="001D5903">
      <w:r>
        <w:separator/>
      </w:r>
    </w:p>
  </w:endnote>
  <w:endnote w:type="continuationSeparator" w:id="1">
    <w:p w:rsidR="001D5903" w:rsidRDefault="001D5903" w:rsidP="001D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03" w:rsidRDefault="001D5903" w:rsidP="001D5903">
      <w:r>
        <w:separator/>
      </w:r>
    </w:p>
  </w:footnote>
  <w:footnote w:type="continuationSeparator" w:id="1">
    <w:p w:rsidR="001D5903" w:rsidRDefault="001D5903" w:rsidP="001D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6A42"/>
    <w:multiLevelType w:val="multilevel"/>
    <w:tmpl w:val="1A3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AF2"/>
    <w:rsid w:val="001D5903"/>
    <w:rsid w:val="00662A5B"/>
    <w:rsid w:val="00EE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5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1A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1AF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1AF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E1A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1AF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D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590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59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00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single" w:sz="4" w:space="0" w:color="CCCCCC"/>
                <w:right w:val="none" w:sz="0" w:space="0" w:color="auto"/>
              </w:divBdr>
            </w:div>
            <w:div w:id="5204696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CCCCCC"/>
                <w:right w:val="none" w:sz="0" w:space="0" w:color="auto"/>
              </w:divBdr>
            </w:div>
            <w:div w:id="510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352">
          <w:marLeft w:val="0"/>
          <w:marRight w:val="0"/>
          <w:marTop w:val="0"/>
          <w:marBottom w:val="0"/>
          <w:divBdr>
            <w:top w:val="single" w:sz="24" w:space="0" w:color="1347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7105">
          <w:marLeft w:val="7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7">
          <w:marLeft w:val="0"/>
          <w:marRight w:val="0"/>
          <w:marTop w:val="0"/>
          <w:marBottom w:val="0"/>
          <w:divBdr>
            <w:top w:val="single" w:sz="4" w:space="0" w:color="F6F6F6"/>
            <w:left w:val="single" w:sz="4" w:space="0" w:color="F6F6F6"/>
            <w:bottom w:val="single" w:sz="4" w:space="0" w:color="F6F6F6"/>
            <w:right w:val="single" w:sz="4" w:space="0" w:color="F6F6F6"/>
          </w:divBdr>
          <w:divsChild>
            <w:div w:id="13573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hamdc.cn/file/upload/201905/17/16531016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2019-08-19T02:20:00Z</dcterms:created>
  <dcterms:modified xsi:type="dcterms:W3CDTF">2019-08-19T02:25:00Z</dcterms:modified>
</cp:coreProperties>
</file>