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7" w:rsidRPr="00753BD6" w:rsidRDefault="006D7D41" w:rsidP="00753BD6">
      <w:pPr>
        <w:spacing w:line="360" w:lineRule="auto"/>
        <w:jc w:val="both"/>
        <w:rPr>
          <w:rFonts w:ascii="黑体" w:eastAsia="黑体"/>
          <w:sz w:val="44"/>
          <w:szCs w:val="44"/>
        </w:rPr>
      </w:pPr>
      <w:r w:rsidRPr="006D7D41">
        <w:rPr>
          <w:rFonts w:ascii="仿宋_GB2312" w:eastAsia="仿宋_GB231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351pt;margin-top:7.35pt;width:63pt;height:85.8pt;z-index:251660288" fillcolor="red" strokecolor="red">
            <v:shadow color="#868686"/>
            <v:textpath style="font-family:&quot;黑体&quot;" trim="t" string="文件"/>
            <o:lock v:ext="edit" text="f"/>
          </v:shape>
        </w:pict>
      </w:r>
      <w:r w:rsidRPr="006D7D41">
        <w:rPr>
          <w:rFonts w:ascii="仿宋_GB2312" w:eastAsia="仿宋_GB2312"/>
          <w:sz w:val="32"/>
          <w:szCs w:val="32"/>
        </w:rPr>
        <w:pict>
          <v:shape id="艺术字: 纯文本 2" o:spid="_x0000_i1025" type="#_x0000_t136" style="width:341.25pt;height:93.75pt;mso-wrap-style:square;mso-position-horizontal-relative:page;mso-position-vertical-relative:page" fillcolor="red" strokecolor="red">
            <v:shadow color="#868686"/>
            <v:textpath style="font-family:&quot;宋体&quot;;v-text-align:justify" trim="t" string="睢县农业机械管理局&#10;睢县财政局"/>
            <o:lock v:ext="edit" text="f"/>
          </v:shape>
        </w:pict>
      </w:r>
    </w:p>
    <w:p w:rsidR="00AE4B61" w:rsidRDefault="00AE4B61" w:rsidP="00AE4B6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睢</w:t>
      </w:r>
      <w:proofErr w:type="gramEnd"/>
      <w:r>
        <w:rPr>
          <w:rFonts w:ascii="仿宋_GB2312" w:eastAsia="仿宋_GB2312" w:hint="eastAsia"/>
          <w:sz w:val="32"/>
          <w:szCs w:val="32"/>
        </w:rPr>
        <w:t>农机[2018]</w:t>
      </w:r>
      <w:r w:rsidR="008D797B">
        <w:rPr>
          <w:rFonts w:ascii="仿宋_GB2312" w:eastAsia="仿宋_GB2312" w:hint="eastAsia"/>
          <w:sz w:val="32"/>
          <w:szCs w:val="32"/>
        </w:rPr>
        <w:t xml:space="preserve"> </w:t>
      </w:r>
      <w:r w:rsidR="00E56C8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 号</w:t>
      </w:r>
    </w:p>
    <w:p w:rsidR="00AE4B61" w:rsidRDefault="006D7D41" w:rsidP="00AE4B61">
      <w:pPr>
        <w:spacing w:line="360" w:lineRule="auto"/>
        <w:jc w:val="center"/>
        <w:rPr>
          <w:rFonts w:ascii="黑体" w:eastAsia="黑体"/>
          <w:sz w:val="44"/>
          <w:szCs w:val="44"/>
          <w:u w:val="single"/>
        </w:rPr>
      </w:pPr>
      <w:r>
        <w:rPr>
          <w:rFonts w:ascii="黑体" w:eastAsia="黑体"/>
          <w:sz w:val="44"/>
          <w:szCs w:val="44"/>
          <w:u w:val="single"/>
        </w:rPr>
        <w:pict>
          <v:line id="Line 3" o:spid="_x0000_s1027" style="position:absolute;left:0;text-align:left;flip:y;z-index:251661312" from="0,7.8pt" to="414pt,7.8pt" strokecolor="red"/>
        </w:pict>
      </w:r>
    </w:p>
    <w:p w:rsidR="00AE4B61" w:rsidRDefault="00AE4B61" w:rsidP="00C10783">
      <w:pPr>
        <w:pStyle w:val="p0"/>
        <w:spacing w:line="600" w:lineRule="exact"/>
        <w:jc w:val="center"/>
        <w:rPr>
          <w:rFonts w:ascii="仿宋_GB2312" w:eastAsia="仿宋_GB2312" w:hAnsi="仿宋" w:cs="Times New Roman"/>
          <w:b/>
          <w:sz w:val="42"/>
          <w:szCs w:val="44"/>
        </w:rPr>
      </w:pPr>
      <w:r>
        <w:rPr>
          <w:rFonts w:ascii="仿宋_GB2312" w:eastAsia="仿宋_GB2312" w:hAnsi="仿宋" w:cs="Times New Roman" w:hint="eastAsia"/>
          <w:b/>
          <w:sz w:val="42"/>
          <w:szCs w:val="44"/>
        </w:rPr>
        <w:t>2018年睢县农业机械购置补贴实施方案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为更好满足农民群众农业生产购机需求，提高农业生产机械化水平，根据农业部办公厅、财政部办公厅《2018-2020年农业机械购置补贴实施指导意见》（农办财〔</w:t>
      </w:r>
      <w:r w:rsidRPr="001E0087">
        <w:rPr>
          <w:rFonts w:ascii="微软雅黑" w:hAnsi="微软雅黑" w:cs="宋体" w:hint="eastAsia"/>
          <w:color w:val="333333"/>
          <w:sz w:val="32"/>
          <w:szCs w:val="32"/>
        </w:rPr>
        <w:t>2018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〕</w:t>
      </w:r>
      <w:r w:rsidRPr="001E0087">
        <w:rPr>
          <w:rFonts w:ascii="微软雅黑" w:hAnsi="微软雅黑" w:cs="宋体" w:hint="eastAsia"/>
          <w:color w:val="333333"/>
          <w:sz w:val="32"/>
          <w:szCs w:val="32"/>
        </w:rPr>
        <w:t>13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号）要求</w:t>
      </w:r>
      <w:r w:rsidR="005C73CB">
        <w:rPr>
          <w:rFonts w:ascii="仿宋" w:eastAsia="仿宋" w:hAnsi="仿宋" w:cs="宋体" w:hint="eastAsia"/>
          <w:color w:val="333333"/>
          <w:sz w:val="32"/>
          <w:szCs w:val="32"/>
        </w:rPr>
        <w:t>和</w:t>
      </w:r>
      <w:r w:rsidR="005C73CB" w:rsidRPr="001E0087">
        <w:rPr>
          <w:rFonts w:ascii="仿宋" w:eastAsia="仿宋" w:hAnsi="仿宋" w:cs="宋体" w:hint="eastAsia"/>
          <w:color w:val="333333"/>
          <w:sz w:val="32"/>
          <w:szCs w:val="32"/>
        </w:rPr>
        <w:t>河南省农业机械管理局</w:t>
      </w:r>
      <w:r w:rsidR="005C73CB" w:rsidRPr="001E0087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  <w:r w:rsidR="005C73CB">
        <w:rPr>
          <w:rFonts w:ascii="仿宋" w:eastAsia="仿宋" w:hAnsi="仿宋" w:cs="宋体" w:hint="eastAsia"/>
          <w:color w:val="333333"/>
          <w:sz w:val="32"/>
          <w:szCs w:val="32"/>
        </w:rPr>
        <w:t>、</w:t>
      </w:r>
      <w:r w:rsidR="005C73CB" w:rsidRPr="001E0087">
        <w:rPr>
          <w:rFonts w:ascii="仿宋" w:eastAsia="仿宋" w:hAnsi="仿宋" w:cs="宋体" w:hint="eastAsia"/>
          <w:color w:val="333333"/>
          <w:sz w:val="32"/>
          <w:szCs w:val="32"/>
        </w:rPr>
        <w:t>河南省财政厅关于印发《河南省2018-2020年农业机械购置补贴实施指导意见》</w:t>
      </w:r>
      <w:r w:rsidR="005C73CB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="005C73CB" w:rsidRPr="001E0087">
        <w:rPr>
          <w:rFonts w:ascii="仿宋" w:eastAsia="仿宋" w:hAnsi="仿宋" w:cs="宋体" w:hint="eastAsia"/>
          <w:color w:val="333333"/>
          <w:sz w:val="32"/>
          <w:szCs w:val="32"/>
        </w:rPr>
        <w:t>豫</w:t>
      </w:r>
      <w:proofErr w:type="gramStart"/>
      <w:r w:rsidR="005C73CB" w:rsidRPr="001E0087">
        <w:rPr>
          <w:rFonts w:ascii="仿宋" w:eastAsia="仿宋" w:hAnsi="仿宋" w:cs="宋体" w:hint="eastAsia"/>
          <w:color w:val="333333"/>
          <w:sz w:val="32"/>
          <w:szCs w:val="32"/>
        </w:rPr>
        <w:t>农机计文〔2018〕</w:t>
      </w:r>
      <w:proofErr w:type="gramEnd"/>
      <w:r w:rsidR="005C73CB" w:rsidRPr="001E0087">
        <w:rPr>
          <w:rFonts w:ascii="仿宋" w:eastAsia="仿宋" w:hAnsi="仿宋" w:cs="宋体" w:hint="eastAsia"/>
          <w:color w:val="333333"/>
          <w:sz w:val="32"/>
          <w:szCs w:val="32"/>
        </w:rPr>
        <w:t>29号</w:t>
      </w:r>
      <w:r w:rsidR="005C73CB">
        <w:rPr>
          <w:rFonts w:ascii="仿宋" w:eastAsia="仿宋" w:hAnsi="仿宋" w:cs="宋体" w:hint="eastAsia"/>
          <w:color w:val="333333"/>
          <w:sz w:val="32"/>
          <w:szCs w:val="32"/>
        </w:rPr>
        <w:t>）</w:t>
      </w:r>
      <w:r w:rsidR="005C73CB" w:rsidRPr="001E0087">
        <w:rPr>
          <w:rFonts w:ascii="仿宋" w:eastAsia="仿宋" w:hAnsi="仿宋" w:cs="宋体" w:hint="eastAsia"/>
          <w:color w:val="333333"/>
          <w:sz w:val="32"/>
          <w:szCs w:val="32"/>
        </w:rPr>
        <w:t>的通知</w:t>
      </w:r>
      <w:r w:rsidR="005C73CB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结合我</w:t>
      </w:r>
      <w:r w:rsidR="005C73CB">
        <w:rPr>
          <w:rFonts w:ascii="仿宋" w:eastAsia="仿宋" w:hAnsi="仿宋" w:cs="宋体" w:hint="eastAsia"/>
          <w:color w:val="333333"/>
          <w:sz w:val="32"/>
          <w:szCs w:val="32"/>
        </w:rPr>
        <w:t>县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实际，</w:t>
      </w:r>
      <w:r w:rsidR="00076227">
        <w:rPr>
          <w:rFonts w:ascii="仿宋" w:eastAsia="仿宋" w:hAnsi="仿宋" w:cs="宋体" w:hint="eastAsia"/>
          <w:color w:val="333333"/>
          <w:sz w:val="32"/>
          <w:szCs w:val="32"/>
        </w:rPr>
        <w:t>经县农机购置补贴领导小组研究：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制定本</w:t>
      </w:r>
      <w:r w:rsidR="005C73CB">
        <w:rPr>
          <w:rFonts w:ascii="仿宋" w:eastAsia="仿宋" w:hAnsi="仿宋" w:cs="宋体" w:hint="eastAsia"/>
          <w:color w:val="333333"/>
          <w:sz w:val="32"/>
          <w:szCs w:val="32"/>
        </w:rPr>
        <w:t>方案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黑体" w:eastAsia="黑体" w:hAnsi="黑体" w:cs="宋体" w:hint="eastAsia"/>
          <w:color w:val="333333"/>
          <w:sz w:val="32"/>
          <w:szCs w:val="32"/>
        </w:rPr>
        <w:t>一、总体要求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深入贯彻落实党的十九大精神，以推动农业机械化全程全面高质高效发展、助力实施乡村振兴战略为基本要求，提高粮食和主要农产品生产全程机械化水平，为国家粮食安全和主要农产品有效供给提供坚实的物质技术支撑；坚持绿色生态导向，大力推广节能环保、精准高效农业机械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化技术，促进农业绿色发展；推动科技创新，加快技术先进农机产品推广，促进农机工业转型升</w:t>
      </w:r>
      <w:r w:rsidR="00D900F6">
        <w:rPr>
          <w:rFonts w:ascii="仿宋" w:eastAsia="仿宋" w:hAnsi="仿宋" w:cs="宋体" w:hint="eastAsia"/>
          <w:color w:val="333333"/>
          <w:sz w:val="32"/>
          <w:szCs w:val="32"/>
        </w:rPr>
        <w:t>级，提升农机作业质量；推动普惠共享，推进补贴范围内机具敞开补贴；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创新组织管理，着力提升制度化、信息化、便利化水平，严</w:t>
      </w:r>
      <w:r w:rsidR="00D900F6">
        <w:rPr>
          <w:rFonts w:ascii="仿宋" w:eastAsia="仿宋" w:hAnsi="仿宋" w:cs="宋体" w:hint="eastAsia"/>
          <w:color w:val="333333"/>
          <w:sz w:val="32"/>
          <w:szCs w:val="32"/>
        </w:rPr>
        <w:t>惩失信违规行为，严防系统性违规风险，确保政策规范廉洁高效实施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黑体" w:eastAsia="黑体" w:hAnsi="黑体" w:cs="宋体" w:hint="eastAsia"/>
          <w:color w:val="333333"/>
          <w:sz w:val="32"/>
          <w:szCs w:val="32"/>
        </w:rPr>
        <w:t>二、</w:t>
      </w:r>
      <w:r w:rsidR="00D900F6">
        <w:rPr>
          <w:rFonts w:ascii="黑体" w:eastAsia="黑体" w:hAnsi="黑体" w:cs="宋体" w:hint="eastAsia"/>
          <w:color w:val="333333"/>
          <w:sz w:val="32"/>
          <w:szCs w:val="32"/>
        </w:rPr>
        <w:t>资金规模和</w:t>
      </w:r>
      <w:r w:rsidRPr="001E0087">
        <w:rPr>
          <w:rFonts w:ascii="黑体" w:eastAsia="黑体" w:hAnsi="黑体" w:cs="宋体" w:hint="eastAsia"/>
          <w:color w:val="333333"/>
          <w:sz w:val="32"/>
          <w:szCs w:val="32"/>
        </w:rPr>
        <w:t>实施范围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D900F6" w:rsidRPr="00AE4B61" w:rsidRDefault="00D900F6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仿宋" w:eastAsia="仿宋" w:hAnsi="仿宋" w:cs="宋体"/>
          <w:color w:val="333333"/>
          <w:sz w:val="32"/>
          <w:szCs w:val="32"/>
        </w:rPr>
      </w:pPr>
      <w:r w:rsidRPr="00AE4B61">
        <w:rPr>
          <w:rFonts w:ascii="仿宋" w:eastAsia="仿宋" w:hAnsi="仿宋" w:cs="宋体" w:hint="eastAsia"/>
          <w:color w:val="333333"/>
          <w:sz w:val="32"/>
          <w:szCs w:val="32"/>
        </w:rPr>
        <w:t>2018年农机购置补贴资金分配我县1500万元。在全县20个乡镇实施。</w:t>
      </w:r>
    </w:p>
    <w:p w:rsidR="00D900F6" w:rsidRDefault="00057E49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三</w:t>
      </w:r>
      <w:r w:rsidR="00D900F6" w:rsidRPr="001E0087">
        <w:rPr>
          <w:rFonts w:ascii="黑体" w:eastAsia="黑体" w:hAnsi="黑体" w:cs="宋体" w:hint="eastAsia"/>
          <w:color w:val="333333"/>
          <w:sz w:val="32"/>
          <w:szCs w:val="32"/>
        </w:rPr>
        <w:t>、</w:t>
      </w:r>
      <w:r w:rsidR="00D900F6">
        <w:rPr>
          <w:rFonts w:ascii="黑体" w:eastAsia="黑体" w:hAnsi="黑体" w:cs="宋体" w:hint="eastAsia"/>
          <w:color w:val="333333"/>
          <w:sz w:val="32"/>
          <w:szCs w:val="32"/>
        </w:rPr>
        <w:t>补贴机具及标准</w:t>
      </w:r>
      <w:r w:rsidR="00D900F6"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D900F6" w:rsidRPr="001E0087" w:rsidRDefault="00D900F6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（一）补贴机具种类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D900F6" w:rsidRDefault="00DF2035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仿宋" w:eastAsia="仿宋" w:hAnsi="仿宋" w:cs="宋体"/>
          <w:color w:val="333333"/>
          <w:sz w:val="32"/>
          <w:szCs w:val="32"/>
        </w:rPr>
      </w:pPr>
      <w:r w:rsidRPr="00DF2035">
        <w:rPr>
          <w:rFonts w:ascii="仿宋" w:eastAsia="仿宋" w:hAnsi="仿宋" w:cs="宋体" w:hint="eastAsia"/>
          <w:bCs/>
          <w:color w:val="333333"/>
          <w:sz w:val="32"/>
          <w:szCs w:val="32"/>
        </w:rPr>
        <w:t>根据</w:t>
      </w:r>
      <w:r w:rsidRPr="00DF2035">
        <w:rPr>
          <w:rFonts w:ascii="仿宋" w:eastAsia="仿宋" w:hAnsi="仿宋" w:hint="eastAsia"/>
          <w:bCs/>
          <w:color w:val="333333"/>
          <w:sz w:val="32"/>
          <w:szCs w:val="32"/>
        </w:rPr>
        <w:t>河南省2018-2020年农机购置补贴机具种类范围</w:t>
      </w:r>
      <w:r>
        <w:rPr>
          <w:rFonts w:ascii="仿宋" w:eastAsia="仿宋" w:hAnsi="仿宋" w:hint="eastAsia"/>
          <w:bCs/>
          <w:color w:val="333333"/>
          <w:sz w:val="32"/>
          <w:szCs w:val="32"/>
        </w:rPr>
        <w:t>，结合我县实际情况，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选择</w:t>
      </w:r>
      <w:r w:rsidRPr="001E0087">
        <w:rPr>
          <w:rFonts w:ascii="微软雅黑" w:hAnsi="微软雅黑" w:cs="宋体" w:hint="eastAsia"/>
          <w:color w:val="333333"/>
          <w:sz w:val="32"/>
          <w:szCs w:val="32"/>
        </w:rPr>
        <w:t>14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大类</w:t>
      </w:r>
      <w:r w:rsidRPr="001E0087">
        <w:rPr>
          <w:rFonts w:ascii="微软雅黑" w:hAnsi="微软雅黑" w:cs="宋体" w:hint="eastAsia"/>
          <w:color w:val="333333"/>
          <w:sz w:val="32"/>
          <w:szCs w:val="32"/>
        </w:rPr>
        <w:t>30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个小类</w:t>
      </w:r>
      <w:r w:rsidRPr="001E0087">
        <w:rPr>
          <w:rFonts w:ascii="微软雅黑" w:hAnsi="微软雅黑" w:cs="宋体" w:hint="eastAsia"/>
          <w:color w:val="333333"/>
          <w:sz w:val="32"/>
          <w:szCs w:val="32"/>
        </w:rPr>
        <w:t>61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个品目机具列入补贴范围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。（附件1）</w:t>
      </w:r>
      <w:r w:rsidR="00280ADE">
        <w:rPr>
          <w:rFonts w:ascii="仿宋" w:eastAsia="仿宋" w:hAnsi="仿宋" w:hint="eastAsia"/>
          <w:color w:val="333333"/>
          <w:sz w:val="32"/>
          <w:szCs w:val="32"/>
        </w:rPr>
        <w:t>优先保证粮食等主要农产品生产所需机具和深松整地、免耕播种、高效植保、粮食烘干、花生收获等支持农业绿色发展机具的补贴需要。</w:t>
      </w:r>
    </w:p>
    <w:p w:rsidR="00C10783" w:rsidRDefault="00DF2035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二</w:t>
      </w: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）补贴标准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DF2035" w:rsidRPr="001E0087" w:rsidRDefault="00DF2035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农机购置补贴资金实行定额补贴，即同一种类、同一档次农业机械实行统一的补贴标准，具体补贴标准按《河南省</w:t>
      </w:r>
      <w:r w:rsidRPr="001E0087">
        <w:rPr>
          <w:rFonts w:ascii="微软雅黑" w:hAnsi="微软雅黑" w:cs="宋体" w:hint="eastAsia"/>
          <w:color w:val="333333"/>
          <w:sz w:val="32"/>
          <w:szCs w:val="32"/>
        </w:rPr>
        <w:t>2018-2020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年农机购置补贴机具补贴额一览表》执行。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057E49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四</w:t>
      </w:r>
      <w:r w:rsidR="00DF2035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、</w:t>
      </w:r>
      <w:r w:rsidR="001E0087"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补贴对象</w:t>
      </w:r>
      <w:r w:rsidR="001E0087"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076227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仿宋" w:eastAsia="仿宋" w:hAnsi="仿宋" w:cs="宋体"/>
          <w:color w:val="333333"/>
          <w:sz w:val="32"/>
          <w:szCs w:val="32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  <w:r w:rsidR="00076227" w:rsidRPr="00076227">
        <w:rPr>
          <w:rFonts w:ascii="仿宋" w:eastAsia="仿宋" w:hAnsi="仿宋" w:cs="宋体" w:hint="eastAsia"/>
          <w:color w:val="333333"/>
          <w:sz w:val="32"/>
          <w:szCs w:val="32"/>
        </w:rPr>
        <w:t>每一农户年度内享受补贴农机具的数量不得超过四台（套），注重突出重点，向优势化</w:t>
      </w:r>
      <w:r w:rsidR="00C653E9">
        <w:rPr>
          <w:rFonts w:ascii="仿宋" w:eastAsia="仿宋" w:hAnsi="仿宋" w:cs="宋体" w:hint="eastAsia"/>
          <w:color w:val="333333"/>
          <w:sz w:val="32"/>
          <w:szCs w:val="32"/>
        </w:rPr>
        <w:t>农</w:t>
      </w:r>
      <w:r w:rsidR="00076227" w:rsidRPr="00076227">
        <w:rPr>
          <w:rFonts w:ascii="仿宋" w:eastAsia="仿宋" w:hAnsi="仿宋" w:cs="宋体" w:hint="eastAsia"/>
          <w:color w:val="333333"/>
          <w:sz w:val="32"/>
          <w:szCs w:val="32"/>
        </w:rPr>
        <w:t>产品主产区、农机大户、种粮大户倾斜，对承担土地深松中标的突出农机合作社</w:t>
      </w:r>
      <w:proofErr w:type="gramStart"/>
      <w:r w:rsidR="00076227" w:rsidRPr="00076227">
        <w:rPr>
          <w:rFonts w:ascii="仿宋" w:eastAsia="仿宋" w:hAnsi="仿宋" w:cs="宋体" w:hint="eastAsia"/>
          <w:color w:val="333333"/>
          <w:sz w:val="32"/>
          <w:szCs w:val="32"/>
        </w:rPr>
        <w:t>购置深</w:t>
      </w:r>
      <w:proofErr w:type="gramEnd"/>
      <w:r w:rsidR="00076227" w:rsidRPr="00076227">
        <w:rPr>
          <w:rFonts w:ascii="仿宋" w:eastAsia="仿宋" w:hAnsi="仿宋" w:cs="宋体" w:hint="eastAsia"/>
          <w:color w:val="333333"/>
          <w:sz w:val="32"/>
          <w:szCs w:val="32"/>
        </w:rPr>
        <w:t>松机械进行倾斜。</w:t>
      </w:r>
      <w:r w:rsidR="00C653E9">
        <w:rPr>
          <w:rFonts w:ascii="仿宋" w:eastAsia="仿宋" w:hAnsi="仿宋" w:cs="宋体" w:hint="eastAsia"/>
          <w:color w:val="333333"/>
          <w:sz w:val="32"/>
          <w:szCs w:val="32"/>
        </w:rPr>
        <w:t>深松机械根据工作需要进行倾斜。</w:t>
      </w:r>
    </w:p>
    <w:p w:rsidR="001E0087" w:rsidRPr="001E0087" w:rsidRDefault="00057E49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五</w:t>
      </w:r>
      <w:r w:rsidR="001E0087" w:rsidRPr="001E0087">
        <w:rPr>
          <w:rFonts w:ascii="黑体" w:eastAsia="黑体" w:hAnsi="黑体" w:cs="宋体" w:hint="eastAsia"/>
          <w:color w:val="333333"/>
          <w:sz w:val="32"/>
          <w:szCs w:val="32"/>
        </w:rPr>
        <w:t>、操作流程</w:t>
      </w:r>
      <w:r w:rsidR="001E0087"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农机购置补贴政策实施实行自主购机、定额补贴、先购后补、县级结算、直补到卡（户）。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（</w:t>
      </w:r>
      <w:r w:rsidR="00E8075B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一</w:t>
      </w: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）自主选机购机。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购机者自主选机购机，并对购机行为和购买机具的真实性负责，承担相应责任义务。鼓励非现金方式支付购机款，便于购置行为及资金往来全程留痕。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购机者对其购置的补贴机具拥有所有权，可自主使用、依法依规处置。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280ADE" w:rsidRDefault="001E0087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仿宋" w:eastAsia="仿宋" w:hAnsi="仿宋" w:cs="宋体"/>
          <w:color w:val="333333"/>
          <w:sz w:val="32"/>
          <w:szCs w:val="32"/>
        </w:rPr>
      </w:pP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（</w:t>
      </w:r>
      <w:r w:rsidR="00E8075B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二</w:t>
      </w: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）补贴资金申请。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购机者自主向</w:t>
      </w:r>
      <w:r w:rsidR="00280ADE">
        <w:rPr>
          <w:rFonts w:ascii="仿宋" w:eastAsia="仿宋" w:hAnsi="仿宋" w:cs="宋体" w:hint="eastAsia"/>
          <w:color w:val="333333"/>
          <w:sz w:val="32"/>
          <w:szCs w:val="32"/>
        </w:rPr>
        <w:t>县农机局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提出补贴资金申领事项，按规定提交申请资料，其真实性、完整性和有效性由购机者和补贴机具产销企业负责，并承担相关法律责任。</w:t>
      </w:r>
    </w:p>
    <w:p w:rsidR="001E0087" w:rsidRPr="001A2828" w:rsidRDefault="001E0087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仿宋" w:eastAsia="仿宋" w:hAnsi="仿宋" w:cs="宋体"/>
          <w:color w:val="333333"/>
          <w:sz w:val="32"/>
          <w:szCs w:val="32"/>
        </w:rPr>
      </w:pP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（</w:t>
      </w:r>
      <w:r w:rsidR="00E8075B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三</w:t>
      </w: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）补贴资金兑付。</w:t>
      </w:r>
      <w:r w:rsidR="00280ADE">
        <w:rPr>
          <w:rFonts w:ascii="仿宋" w:eastAsia="仿宋" w:hAnsi="仿宋" w:cs="宋体" w:hint="eastAsia"/>
          <w:color w:val="333333"/>
          <w:sz w:val="32"/>
          <w:szCs w:val="32"/>
        </w:rPr>
        <w:t>县农机局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、</w:t>
      </w:r>
      <w:r w:rsidR="00280ADE">
        <w:rPr>
          <w:rFonts w:ascii="仿宋" w:eastAsia="仿宋" w:hAnsi="仿宋" w:cs="宋体" w:hint="eastAsia"/>
          <w:color w:val="333333"/>
          <w:sz w:val="32"/>
          <w:szCs w:val="32"/>
        </w:rPr>
        <w:t>县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财政</w:t>
      </w:r>
      <w:r w:rsidR="00280ADE">
        <w:rPr>
          <w:rFonts w:ascii="仿宋" w:eastAsia="仿宋" w:hAnsi="仿宋" w:cs="宋体" w:hint="eastAsia"/>
          <w:color w:val="333333"/>
          <w:sz w:val="32"/>
          <w:szCs w:val="32"/>
        </w:rPr>
        <w:t>局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按职责分工、时限要求对补贴相关申请资料进行形式审核，组织核验重点机具，由</w:t>
      </w:r>
      <w:r w:rsidR="00280ADE">
        <w:rPr>
          <w:rFonts w:ascii="仿宋" w:eastAsia="仿宋" w:hAnsi="仿宋" w:cs="宋体" w:hint="eastAsia"/>
          <w:color w:val="333333"/>
          <w:sz w:val="32"/>
          <w:szCs w:val="32"/>
        </w:rPr>
        <w:t>财政局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分期分批向符合要求的购机者发放补贴资金。</w:t>
      </w:r>
      <w:r w:rsidR="00C10783">
        <w:rPr>
          <w:rFonts w:ascii="仿宋" w:eastAsia="仿宋" w:hAnsi="仿宋" w:cs="宋体" w:hint="eastAsia"/>
          <w:color w:val="333333"/>
          <w:sz w:val="32"/>
          <w:szCs w:val="32"/>
        </w:rPr>
        <w:t>补贴资金每季度结算一次。</w:t>
      </w:r>
      <w:r w:rsidRPr="001A2828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="001A2828" w:rsidRPr="001A2828">
        <w:rPr>
          <w:rFonts w:ascii="仿宋" w:eastAsia="仿宋" w:hAnsi="仿宋" w:cs="宋体" w:hint="eastAsia"/>
          <w:color w:val="333333"/>
          <w:sz w:val="32"/>
          <w:szCs w:val="32"/>
        </w:rPr>
        <w:t>补贴资金每季度结算一次。</w:t>
      </w:r>
    </w:p>
    <w:p w:rsidR="001E0087" w:rsidRPr="001E0087" w:rsidRDefault="00057E49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六</w:t>
      </w:r>
      <w:r w:rsidR="001E0087" w:rsidRPr="001E0087">
        <w:rPr>
          <w:rFonts w:ascii="黑体" w:eastAsia="黑体" w:hAnsi="黑体" w:cs="宋体" w:hint="eastAsia"/>
          <w:color w:val="333333"/>
          <w:sz w:val="32"/>
          <w:szCs w:val="32"/>
        </w:rPr>
        <w:t>、工作要求</w:t>
      </w:r>
      <w:r w:rsidR="001E0087"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A64867" w:rsidRDefault="001E0087" w:rsidP="00C10783">
      <w:pPr>
        <w:widowControl w:val="0"/>
        <w:spacing w:after="0"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（一）加强领导，密切配合。</w:t>
      </w:r>
      <w:r w:rsidR="00A64867">
        <w:rPr>
          <w:rFonts w:ascii="仿宋" w:eastAsia="仿宋" w:hAnsi="仿宋" w:hint="eastAsia"/>
          <w:sz w:val="32"/>
          <w:szCs w:val="32"/>
        </w:rPr>
        <w:t>县农机局、县财政局</w:t>
      </w:r>
      <w:r w:rsidR="00A64867">
        <w:rPr>
          <w:rFonts w:ascii="仿宋" w:eastAsia="仿宋" w:hAnsi="仿宋" w:cs="仿宋"/>
          <w:sz w:val="32"/>
          <w:szCs w:val="32"/>
        </w:rPr>
        <w:t>要进一步提高思想认识，加强组织领导，密切沟通配合，建立工作责任制，将任务和责任具体落实到岗位。</w:t>
      </w:r>
    </w:p>
    <w:p w:rsidR="00A64867" w:rsidRDefault="00A64867" w:rsidP="00C10783">
      <w:pPr>
        <w:widowControl w:val="0"/>
        <w:tabs>
          <w:tab w:val="left" w:pos="900"/>
        </w:tabs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立健全县级农机购置补贴工作机制，成立由县政府副县长刘秋玲为组长，财政、农机、公安、工商及其他农口等相关部门参加的县级农机购置补贴工作领导小组，共同研究确定补贴资金分配、补贴范围、重点推广机具种类等事宜，联合对补贴政策实施进行监管，并主动邀请人大代表、政协委员和纪检监察部门参加，接受监督。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lastRenderedPageBreak/>
        <w:t>（二）规范操作，高效服务。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全面运用农机购置补贴辅助管理系统，推广使用补贴机具网络投档软件。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切实加快补贴申请受理、资格审核、机具核验、受益公示等工作，补贴申领有效期原则上当年有效，少量确因急需，当年财政补贴资金规模不够、办理手续时间紧张等无法享受补贴的，可在下一个年度优先补贴，以稳定购机者补贴申领预期。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C10783" w:rsidRDefault="001E0087" w:rsidP="00C10783">
      <w:pPr>
        <w:adjustRightInd/>
        <w:snapToGrid/>
        <w:spacing w:before="100" w:beforeAutospacing="1" w:after="100" w:afterAutospacing="1" w:line="600" w:lineRule="exact"/>
        <w:ind w:firstLine="640"/>
        <w:rPr>
          <w:rFonts w:ascii="仿宋" w:eastAsia="仿宋" w:hAnsi="仿宋" w:cs="宋体"/>
          <w:color w:val="333333"/>
          <w:sz w:val="32"/>
          <w:szCs w:val="32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完善补贴机具核验流程，做到“见机、见人、见发票”，重点加强对大中型机具的核验和单人多台套、短期内大批量等异常申请补贴情形的监管，积极探索实行购机真实性承诺、受益信息实时公开和事后抽</w:t>
      </w:r>
      <w:proofErr w:type="gramStart"/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查核验相结合</w:t>
      </w:r>
      <w:proofErr w:type="gramEnd"/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的补贴机具监管方式。</w:t>
      </w:r>
      <w:r w:rsidRPr="00C10783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="00C10783" w:rsidRPr="00C10783">
        <w:rPr>
          <w:rFonts w:ascii="仿宋" w:eastAsia="仿宋" w:hAnsi="仿宋" w:cs="宋体" w:hint="eastAsia"/>
          <w:color w:val="333333"/>
          <w:sz w:val="32"/>
          <w:szCs w:val="32"/>
        </w:rPr>
        <w:t>凡享受补贴的大型农机</w:t>
      </w:r>
      <w:r w:rsidR="001A2828" w:rsidRPr="00C10783">
        <w:rPr>
          <w:rFonts w:ascii="仿宋" w:eastAsia="仿宋" w:hAnsi="仿宋" w:cs="宋体" w:hint="eastAsia"/>
          <w:color w:val="333333"/>
          <w:sz w:val="32"/>
          <w:szCs w:val="32"/>
        </w:rPr>
        <w:t>具</w:t>
      </w:r>
      <w:r w:rsidR="001A2828">
        <w:rPr>
          <w:rFonts w:ascii="仿宋" w:eastAsia="仿宋" w:hAnsi="仿宋" w:cs="宋体" w:hint="eastAsia"/>
          <w:color w:val="333333"/>
          <w:sz w:val="32"/>
          <w:szCs w:val="32"/>
        </w:rPr>
        <w:t>（动力机械）按规定必须入户上牌</w:t>
      </w:r>
      <w:r w:rsidR="00C10783" w:rsidRPr="00C10783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A64867" w:rsidRPr="00C10783" w:rsidRDefault="001E0087" w:rsidP="00C10783">
      <w:pPr>
        <w:pStyle w:val="a7"/>
        <w:spacing w:line="600" w:lineRule="exact"/>
        <w:ind w:firstLine="640"/>
      </w:pPr>
      <w:r w:rsidRPr="001E0087">
        <w:rPr>
          <w:rFonts w:ascii="仿宋" w:eastAsia="仿宋" w:hAnsi="仿宋" w:hint="eastAsia"/>
          <w:b/>
          <w:bCs/>
          <w:color w:val="333333"/>
          <w:sz w:val="32"/>
          <w:szCs w:val="32"/>
        </w:rPr>
        <w:t>（三）公开信息，接受监督。</w:t>
      </w:r>
      <w:r w:rsidR="00A64867">
        <w:rPr>
          <w:rFonts w:ascii="仿宋" w:eastAsia="仿宋" w:hAnsi="仿宋" w:cs="仿宋" w:hint="eastAsia"/>
          <w:sz w:val="32"/>
          <w:szCs w:val="32"/>
        </w:rPr>
        <w:t>县</w:t>
      </w:r>
      <w:r w:rsidR="00A64867">
        <w:rPr>
          <w:rFonts w:ascii="仿宋" w:eastAsia="仿宋" w:hAnsi="仿宋" w:cs="仿宋"/>
          <w:sz w:val="32"/>
          <w:szCs w:val="32"/>
        </w:rPr>
        <w:t>农机</w:t>
      </w:r>
      <w:r w:rsidR="00A64867">
        <w:rPr>
          <w:rFonts w:ascii="仿宋" w:eastAsia="仿宋" w:hAnsi="仿宋" w:cs="仿宋" w:hint="eastAsia"/>
          <w:sz w:val="32"/>
          <w:szCs w:val="32"/>
        </w:rPr>
        <w:t>局</w:t>
      </w:r>
      <w:r w:rsidR="00A64867">
        <w:rPr>
          <w:rFonts w:ascii="仿宋" w:eastAsia="仿宋" w:hAnsi="仿宋" w:cs="仿宋"/>
          <w:sz w:val="32"/>
          <w:szCs w:val="32"/>
        </w:rPr>
        <w:t>要通过广播、电视、报纸、网络、宣传册、明白纸、挂图等形式，积极宣传补贴政策；要建立完善农机购置补贴信息公开专栏，确保专栏等信息公开载体有效运行</w:t>
      </w:r>
      <w:r w:rsidR="00A64867">
        <w:rPr>
          <w:rFonts w:ascii="仿宋" w:eastAsia="仿宋" w:hAnsi="仿宋" w:cs="仿宋" w:hint="eastAsia"/>
          <w:sz w:val="32"/>
          <w:szCs w:val="32"/>
        </w:rPr>
        <w:t>。</w:t>
      </w:r>
      <w:r w:rsidR="00A64867">
        <w:rPr>
          <w:rFonts w:ascii="仿宋" w:eastAsia="仿宋" w:hAnsi="仿宋" w:cs="仿宋"/>
          <w:sz w:val="32"/>
          <w:szCs w:val="32"/>
        </w:rPr>
        <w:t>县农机</w:t>
      </w:r>
      <w:r w:rsidR="00A64867">
        <w:rPr>
          <w:rFonts w:ascii="仿宋" w:eastAsia="仿宋" w:hAnsi="仿宋" w:cs="仿宋" w:hint="eastAsia"/>
          <w:sz w:val="32"/>
          <w:szCs w:val="32"/>
        </w:rPr>
        <w:t>局要</w:t>
      </w:r>
      <w:r w:rsidR="00A64867">
        <w:rPr>
          <w:rFonts w:ascii="仿宋" w:eastAsia="仿宋" w:hAnsi="仿宋" w:cs="仿宋"/>
          <w:sz w:val="32"/>
          <w:szCs w:val="32"/>
        </w:rPr>
        <w:t>重点公开实施方案、补贴额一览表等。</w:t>
      </w:r>
    </w:p>
    <w:p w:rsidR="00A64867" w:rsidRDefault="001E0087" w:rsidP="00C10783">
      <w:pPr>
        <w:pStyle w:val="a7"/>
        <w:spacing w:line="600" w:lineRule="exact"/>
        <w:ind w:firstLine="640"/>
      </w:pPr>
      <w:r w:rsidRPr="001E0087">
        <w:rPr>
          <w:rFonts w:ascii="仿宋" w:eastAsia="仿宋" w:hAnsi="仿宋" w:hint="eastAsia"/>
          <w:b/>
          <w:bCs/>
          <w:color w:val="333333"/>
          <w:sz w:val="32"/>
          <w:szCs w:val="32"/>
        </w:rPr>
        <w:t>（四）加强监管，严惩违规。</w:t>
      </w:r>
      <w:r w:rsidR="00A64867">
        <w:rPr>
          <w:rFonts w:ascii="仿宋" w:eastAsia="仿宋" w:hAnsi="仿宋" w:hint="eastAsia"/>
          <w:sz w:val="32"/>
          <w:szCs w:val="32"/>
        </w:rPr>
        <w:t>县农机局、县财政局要</w:t>
      </w:r>
      <w:r w:rsidR="00A64867">
        <w:rPr>
          <w:rFonts w:ascii="仿宋" w:eastAsia="仿宋" w:hAnsi="仿宋" w:cs="仿宋"/>
          <w:sz w:val="32"/>
          <w:szCs w:val="32"/>
        </w:rPr>
        <w:t>全面履行监管职责，以问题为导向，适时开展专项督导检</w:t>
      </w:r>
      <w:r w:rsidR="00A64867">
        <w:rPr>
          <w:rFonts w:ascii="仿宋" w:eastAsia="仿宋" w:hAnsi="仿宋" w:cs="仿宋"/>
          <w:sz w:val="32"/>
          <w:szCs w:val="32"/>
        </w:rPr>
        <w:lastRenderedPageBreak/>
        <w:t>查，强化监管，严惩违规，对违规现象和问题主动向社会公布。</w:t>
      </w:r>
    </w:p>
    <w:p w:rsidR="00A64867" w:rsidRDefault="00A64867" w:rsidP="00C10783">
      <w:pPr>
        <w:pStyle w:val="a7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要高度重视群众举报投诉受理查处工作。建立健全相关机制，通过电话、网络、信函等有效形式受理投诉。对实名投诉举报的问题和线索，要</w:t>
      </w:r>
      <w:proofErr w:type="gramStart"/>
      <w:r>
        <w:rPr>
          <w:rFonts w:ascii="仿宋" w:eastAsia="仿宋" w:hAnsi="仿宋" w:cs="仿宋"/>
          <w:sz w:val="32"/>
          <w:szCs w:val="32"/>
        </w:rPr>
        <w:t>做到凡报必查</w:t>
      </w:r>
      <w:proofErr w:type="gramEnd"/>
      <w:r>
        <w:rPr>
          <w:rFonts w:ascii="仿宋" w:eastAsia="仿宋" w:hAnsi="仿宋" w:cs="仿宋"/>
          <w:sz w:val="32"/>
          <w:szCs w:val="32"/>
        </w:rPr>
        <w:t>。</w:t>
      </w:r>
    </w:p>
    <w:p w:rsidR="00A64867" w:rsidRDefault="00A64867" w:rsidP="00C10783">
      <w:pPr>
        <w:pStyle w:val="a7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县农机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/>
          <w:sz w:val="32"/>
          <w:szCs w:val="32"/>
        </w:rPr>
        <w:t>要对投诉集中、“三包”</w:t>
      </w:r>
      <w:r w:rsidR="00280ADE">
        <w:rPr>
          <w:rFonts w:ascii="仿宋" w:eastAsia="仿宋" w:hAnsi="仿宋" w:cs="仿宋"/>
          <w:sz w:val="32"/>
          <w:szCs w:val="32"/>
        </w:rPr>
        <w:t>服务不到位、采取不正当竞争、出厂编号及铭牌不规范</w:t>
      </w:r>
      <w:r>
        <w:rPr>
          <w:rFonts w:ascii="仿宋" w:eastAsia="仿宋" w:hAnsi="仿宋" w:cs="仿宋"/>
          <w:sz w:val="32"/>
          <w:szCs w:val="32"/>
        </w:rPr>
        <w:t>、虚假宣传、降低配置、以次充好、</w:t>
      </w:r>
      <w:proofErr w:type="gramStart"/>
      <w:r>
        <w:rPr>
          <w:rFonts w:ascii="仿宋" w:eastAsia="仿宋" w:hAnsi="仿宋" w:cs="仿宋"/>
          <w:sz w:val="32"/>
          <w:szCs w:val="32"/>
        </w:rPr>
        <w:t>骗补套补</w:t>
      </w:r>
      <w:proofErr w:type="gramEnd"/>
      <w:r>
        <w:rPr>
          <w:rFonts w:ascii="仿宋" w:eastAsia="仿宋" w:hAnsi="仿宋" w:cs="仿宋"/>
          <w:sz w:val="32"/>
          <w:szCs w:val="32"/>
        </w:rPr>
        <w:t>等线索具体的投诉进行重点调查核实。对于违反农机购置补贴政策相关规定的生产和经销企业，县农机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/>
          <w:sz w:val="32"/>
          <w:szCs w:val="32"/>
        </w:rPr>
        <w:t>视调查</w:t>
      </w:r>
      <w:proofErr w:type="gramEnd"/>
      <w:r>
        <w:rPr>
          <w:rFonts w:ascii="仿宋" w:eastAsia="仿宋" w:hAnsi="仿宋" w:cs="仿宋"/>
          <w:sz w:val="32"/>
          <w:szCs w:val="32"/>
        </w:rPr>
        <w:t>情况可对违规企业采取约谈告诫、限期整改等措施，并将有关情况和进一步处理建议报省农机局</w:t>
      </w:r>
      <w:r w:rsidR="00C10783">
        <w:rPr>
          <w:rFonts w:ascii="仿宋" w:eastAsia="仿宋" w:hAnsi="仿宋" w:cs="仿宋" w:hint="eastAsia"/>
          <w:sz w:val="32"/>
          <w:szCs w:val="32"/>
        </w:rPr>
        <w:t>、市农机服务中心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C10783" w:rsidRDefault="00C10783" w:rsidP="00C10783">
      <w:pPr>
        <w:pStyle w:val="a7"/>
        <w:spacing w:line="600" w:lineRule="exact"/>
        <w:ind w:firstLine="640"/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:rsidR="008D797B" w:rsidRDefault="008D797B" w:rsidP="007A70F7">
      <w:pPr>
        <w:adjustRightInd/>
        <w:snapToGrid/>
        <w:spacing w:before="100" w:beforeAutospacing="1" w:after="100" w:afterAutospacing="1" w:line="600" w:lineRule="exac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睢县农业机械管理局  </w:t>
      </w:r>
      <w:r w:rsidR="007A70F7"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睢县财政局</w:t>
      </w:r>
    </w:p>
    <w:p w:rsidR="008D797B" w:rsidRDefault="008D797B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</w:t>
      </w:r>
      <w:r w:rsidR="007A70F7"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2018年5月6日</w:t>
      </w:r>
    </w:p>
    <w:p w:rsidR="001E0087" w:rsidRPr="001E0087" w:rsidRDefault="001E0087" w:rsidP="00C10783">
      <w:pPr>
        <w:adjustRightInd/>
        <w:snapToGrid/>
        <w:spacing w:before="100" w:beforeAutospacing="1" w:after="100" w:afterAutospacing="1" w:line="600" w:lineRule="exact"/>
        <w:ind w:firstLine="643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附件：</w:t>
      </w:r>
      <w:r w:rsidRPr="001E0087">
        <w:rPr>
          <w:rFonts w:ascii="微软雅黑" w:hAnsi="微软雅黑" w:cs="宋体" w:hint="eastAsia"/>
          <w:color w:val="333333"/>
          <w:sz w:val="32"/>
          <w:szCs w:val="32"/>
        </w:rPr>
        <w:t>1.</w:t>
      </w:r>
      <w:r w:rsidRPr="001E0087">
        <w:rPr>
          <w:rFonts w:ascii="仿宋" w:eastAsia="仿宋" w:hAnsi="仿宋" w:cs="宋体" w:hint="eastAsia"/>
          <w:color w:val="333333"/>
          <w:sz w:val="32"/>
          <w:szCs w:val="32"/>
        </w:rPr>
        <w:t>河南省农机购置补贴机具种类范围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A64867" w:rsidP="00C10783">
      <w:pPr>
        <w:adjustRightInd/>
        <w:snapToGrid/>
        <w:spacing w:before="100" w:beforeAutospacing="1" w:after="100" w:afterAutospacing="1" w:line="600" w:lineRule="exact"/>
        <w:ind w:firstLine="160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2</w:t>
      </w:r>
      <w:r w:rsidR="001E0087" w:rsidRPr="001E0087">
        <w:rPr>
          <w:rFonts w:ascii="仿宋" w:eastAsia="仿宋" w:hAnsi="仿宋" w:cs="宋体" w:hint="eastAsia"/>
          <w:color w:val="333333"/>
          <w:sz w:val="32"/>
          <w:szCs w:val="32"/>
        </w:rPr>
        <w:t>.享受农机购置补贴的购机者信息表</w:t>
      </w:r>
      <w:r w:rsidR="001E0087"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C10783" w:rsidRDefault="00C10783" w:rsidP="00C309FB">
      <w:pPr>
        <w:adjustRightInd/>
        <w:snapToGrid/>
        <w:spacing w:before="100" w:beforeAutospacing="1" w:after="100" w:afterAutospacing="1" w:line="432" w:lineRule="auto"/>
        <w:rPr>
          <w:rFonts w:ascii="黑体" w:eastAsia="黑体" w:hAnsi="黑体" w:cs="宋体"/>
          <w:color w:val="333333"/>
          <w:sz w:val="28"/>
          <w:szCs w:val="28"/>
        </w:rPr>
      </w:pPr>
    </w:p>
    <w:p w:rsidR="00C10783" w:rsidRDefault="00C10783" w:rsidP="001E0087">
      <w:pPr>
        <w:adjustRightInd/>
        <w:snapToGrid/>
        <w:spacing w:before="100" w:beforeAutospacing="1" w:after="100" w:afterAutospacing="1" w:line="432" w:lineRule="auto"/>
        <w:ind w:firstLine="480"/>
        <w:rPr>
          <w:rFonts w:ascii="黑体" w:eastAsia="黑体" w:hAnsi="黑体" w:cs="宋体"/>
          <w:color w:val="333333"/>
          <w:sz w:val="28"/>
          <w:szCs w:val="28"/>
        </w:rPr>
      </w:pP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黑体" w:eastAsia="黑体" w:hAnsi="黑体" w:cs="宋体" w:hint="eastAsia"/>
          <w:color w:val="333333"/>
          <w:sz w:val="28"/>
          <w:szCs w:val="28"/>
        </w:rPr>
        <w:lastRenderedPageBreak/>
        <w:t>附件</w:t>
      </w:r>
      <w:r w:rsidRPr="001E0087">
        <w:rPr>
          <w:rFonts w:ascii="微软雅黑" w:hAnsi="微软雅黑" w:cs="宋体" w:hint="eastAsia"/>
          <w:color w:val="333333"/>
          <w:sz w:val="28"/>
          <w:szCs w:val="28"/>
        </w:rPr>
        <w:t>1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28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河南省</w:t>
      </w:r>
      <w:r w:rsidRPr="001E0087">
        <w:rPr>
          <w:rFonts w:ascii="微软雅黑" w:hAnsi="微软雅黑" w:cs="宋体" w:hint="eastAsia"/>
          <w:b/>
          <w:bCs/>
          <w:color w:val="333333"/>
          <w:sz w:val="32"/>
          <w:szCs w:val="32"/>
        </w:rPr>
        <w:t>2018-2020</w:t>
      </w:r>
      <w:r w:rsidRPr="001E0087"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年农机购置补贴机具种类范围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480"/>
        <w:jc w:val="center"/>
        <w:rPr>
          <w:rFonts w:ascii="微软雅黑" w:hAnsi="微软雅黑" w:cs="宋体"/>
          <w:color w:val="333333"/>
          <w:sz w:val="24"/>
          <w:szCs w:val="24"/>
        </w:rPr>
      </w:pPr>
      <w:r w:rsidRPr="001E0087">
        <w:rPr>
          <w:rFonts w:ascii="微软雅黑" w:hAnsi="微软雅黑" w:cs="宋体" w:hint="eastAsia"/>
          <w:color w:val="333333"/>
          <w:sz w:val="28"/>
          <w:szCs w:val="28"/>
        </w:rPr>
        <w:t>    (共14大类、30小类、61个品目)</w:t>
      </w:r>
      <w:r w:rsidRPr="001E0087">
        <w:rPr>
          <w:rFonts w:ascii="微软雅黑" w:hAnsi="微软雅黑" w:cs="宋体" w:hint="eastAsia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1．耕整地机械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1.1耕地机械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1.1.1铧式犁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1.1.2旋耕机（含履带自走式旋耕机）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1.1.3深松机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1.1.4</w:t>
      </w:r>
      <w:proofErr w:type="gramStart"/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微耕机</w:t>
      </w:r>
      <w:proofErr w:type="gramEnd"/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2．种植施肥机械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2.1播种机械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2.1.1条播机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2.1.2穴播机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2.1.3免耕播种机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2.1.4旋耕播种机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2.2育苗机械设备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2.2.1秧盘播种成套设备（</w:t>
      </w:r>
      <w:proofErr w:type="gramStart"/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含床土</w:t>
      </w:r>
      <w:proofErr w:type="gramEnd"/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处理）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2.3栽植机械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2.3.1水稻插秧机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3．田间管理机械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3.1中耕机械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3.1.1田园管理机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3.2植保机械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40"/>
        <w:rPr>
          <w:rFonts w:ascii="微软雅黑" w:hAnsi="微软雅黑" w:cs="宋体"/>
          <w:color w:val="333333"/>
          <w:sz w:val="24"/>
          <w:szCs w:val="24"/>
        </w:rPr>
      </w:pPr>
      <w:r w:rsidRPr="001E0087">
        <w:rPr>
          <w:rFonts w:ascii="微软雅黑" w:hAnsi="微软雅黑" w:cs="宋体" w:hint="eastAsia"/>
          <w:color w:val="333333"/>
          <w:sz w:val="28"/>
          <w:szCs w:val="28"/>
        </w:rPr>
        <w:t>3.2.1动力喷雾机</w:t>
      </w:r>
      <w:r w:rsidRPr="001E0087">
        <w:rPr>
          <w:rFonts w:ascii="微软雅黑" w:hAnsi="微软雅黑" w:cs="宋体" w:hint="eastAsia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40"/>
        <w:rPr>
          <w:rFonts w:ascii="微软雅黑" w:hAnsi="微软雅黑" w:cs="宋体"/>
          <w:color w:val="333333"/>
          <w:sz w:val="24"/>
          <w:szCs w:val="24"/>
        </w:rPr>
      </w:pPr>
      <w:r w:rsidRPr="001E0087">
        <w:rPr>
          <w:rFonts w:ascii="微软雅黑" w:hAnsi="微软雅黑" w:cs="宋体" w:hint="eastAsia"/>
          <w:color w:val="333333"/>
          <w:sz w:val="28"/>
          <w:szCs w:val="28"/>
        </w:rPr>
        <w:t>3.2.2喷杆喷雾机</w:t>
      </w:r>
      <w:r w:rsidRPr="001E0087">
        <w:rPr>
          <w:rFonts w:ascii="微软雅黑" w:hAnsi="微软雅黑" w:cs="宋体" w:hint="eastAsia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40"/>
        <w:rPr>
          <w:rFonts w:ascii="微软雅黑" w:hAnsi="微软雅黑" w:cs="宋体"/>
          <w:color w:val="333333"/>
          <w:sz w:val="24"/>
          <w:szCs w:val="24"/>
        </w:rPr>
      </w:pPr>
      <w:r w:rsidRPr="001E0087">
        <w:rPr>
          <w:rFonts w:ascii="微软雅黑" w:hAnsi="微软雅黑" w:cs="宋体" w:hint="eastAsia"/>
          <w:color w:val="333333"/>
          <w:sz w:val="28"/>
          <w:szCs w:val="28"/>
        </w:rPr>
        <w:t>3.2.3风送喷雾机</w:t>
      </w:r>
      <w:r w:rsidRPr="001E0087">
        <w:rPr>
          <w:rFonts w:ascii="微软雅黑" w:hAnsi="微软雅黑" w:cs="宋体" w:hint="eastAsia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840"/>
        <w:rPr>
          <w:rFonts w:ascii="微软雅黑" w:hAnsi="微软雅黑" w:cs="宋体"/>
          <w:color w:val="333333"/>
          <w:sz w:val="24"/>
          <w:szCs w:val="24"/>
        </w:rPr>
      </w:pPr>
      <w:r w:rsidRPr="001E0087">
        <w:rPr>
          <w:rFonts w:ascii="微软雅黑" w:hAnsi="微软雅黑" w:cs="宋体" w:hint="eastAsia"/>
          <w:color w:val="333333"/>
          <w:sz w:val="28"/>
          <w:szCs w:val="28"/>
        </w:rPr>
        <w:t>3.3修剪机械</w:t>
      </w:r>
      <w:r w:rsidRPr="001E0087">
        <w:rPr>
          <w:rFonts w:ascii="微软雅黑" w:hAnsi="微软雅黑" w:cs="宋体" w:hint="eastAsia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3.3.1茶树修剪机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lastRenderedPageBreak/>
        <w:t>4．收获机械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12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4.1谷物收获机械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6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4.1.1自走轮式谷物联合收割机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6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4.1.2自走履带式谷物联合收割机（全喂入）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6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4.1.3半喂入联合收割机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4.2玉米收获机械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微软雅黑" w:hAnsi="微软雅黑" w:cs="宋体"/>
          <w:color w:val="333333"/>
          <w:sz w:val="24"/>
          <w:szCs w:val="24"/>
        </w:rPr>
      </w:pPr>
      <w:r w:rsidRPr="001E0087">
        <w:rPr>
          <w:rFonts w:ascii="微软雅黑" w:hAnsi="微软雅黑" w:cs="宋体" w:hint="eastAsia"/>
          <w:color w:val="333333"/>
          <w:sz w:val="28"/>
          <w:szCs w:val="28"/>
        </w:rPr>
        <w:t>4.2.1自走式玉米收获机</w:t>
      </w:r>
      <w:r w:rsidRPr="001E0087">
        <w:rPr>
          <w:rFonts w:ascii="微软雅黑" w:hAnsi="微软雅黑" w:cs="宋体" w:hint="eastAsia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4.2.2自走式玉米籽粒联合收获机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微软雅黑" w:hAnsi="微软雅黑" w:cs="宋体"/>
          <w:color w:val="333333"/>
          <w:sz w:val="24"/>
          <w:szCs w:val="24"/>
        </w:rPr>
      </w:pPr>
      <w:r w:rsidRPr="001E0087">
        <w:rPr>
          <w:rFonts w:ascii="微软雅黑" w:hAnsi="微软雅黑" w:cs="宋体" w:hint="eastAsia"/>
          <w:color w:val="333333"/>
          <w:sz w:val="28"/>
          <w:szCs w:val="28"/>
        </w:rPr>
        <w:t>4.2.3穗茎兼收玉米收获机</w:t>
      </w:r>
      <w:r w:rsidRPr="001E0087">
        <w:rPr>
          <w:rFonts w:ascii="微软雅黑" w:hAnsi="微软雅黑" w:cs="宋体" w:hint="eastAsia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4.2.4玉米收获专用割台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8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4.3果实收获机械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4.3.1番茄收获机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4.3.2辣椒收获机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8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4.4蔬菜收获机械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4.4.1果类蔬菜收获机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8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4.5籽粒作物收获机械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4.5.1油菜籽收获机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4.6根茎作物收获机械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4.6.1薯类收获机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4.6.2花生收获机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4.7饲料作物收获机械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4.7.1打（压）捆机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4.7.2青饲料收获机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4.8茎秆收集处理机械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4.8.1秸秆粉碎还田机</w:t>
      </w:r>
      <w:r w:rsidRPr="001E0087">
        <w:rPr>
          <w:rFonts w:ascii="微软雅黑" w:hAnsi="微软雅黑" w:cs="宋体" w:hint="eastAsia"/>
          <w:color w:val="333333"/>
          <w:sz w:val="28"/>
          <w:szCs w:val="28"/>
        </w:rPr>
        <w:t>    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5．收获后处理机械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5.1脱粒机械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5.1.1玉米脱粒机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5.1.2花生摘果机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84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5.2清选机</w:t>
      </w:r>
      <w:proofErr w:type="gramStart"/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械</w:t>
      </w:r>
      <w:proofErr w:type="gramEnd"/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5.2.1粮食清选机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5.3干燥机械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5.3.1谷物烘干机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0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5.3.2果蔬烘干机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6. 农产品初加工机械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6.1茶叶加工机械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6.1.1茶叶杀青机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6.1.2茶叶揉捻机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6.1.3茶叶炒（烘）干机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6.1.4茶叶筛选机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6.2剥壳（去皮）机械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6.2.1玉米剥皮机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6.2.2花生脱壳机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7．农用搬运机械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7.1装卸机械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7.2.1抓草机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8．排灌机械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8.1喷灌机械设备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47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8.1.1喷灌机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9．畜牧机械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9.1饲料（草）加工机械设备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9.1.1铡草机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9.1.2</w:t>
      </w:r>
      <w:proofErr w:type="gramStart"/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揉丝机</w:t>
      </w:r>
      <w:proofErr w:type="gramEnd"/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9.1.3饲料（草）粉碎机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9.1.4饲料混合机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9.2饲养机械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9.2.1孵化机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9.2.2送料机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9.2.3清粪机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57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9.2.4粪污固液分离机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94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9.3畜产品采集加工机械设备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6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9.3.1挤奶机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6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9.3.2贮奶（冷藏）罐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10．水产机械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12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10.1水产养殖机械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78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10.1.1增氧机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11．农业废弃物利用处理设备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12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11.1废弃物处理设备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6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11.1.1病死畜禽无害化处理设备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12．农田基本建设机械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12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12.1平地机械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78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12.1.1平地机（含激光平地机）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13．动力机械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12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13.1拖拉机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78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13.1.1轮式拖拉机（不含皮带传动轮式拖拉机）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78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13.1.2手扶拖拉机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96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13.1.3履带式拖拉机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525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14．其他机械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12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14.1其他机械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16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宋体" w:eastAsia="宋体" w:hAnsi="宋体" w:cs="宋体" w:hint="eastAsia"/>
          <w:color w:val="333333"/>
          <w:sz w:val="28"/>
          <w:szCs w:val="28"/>
        </w:rPr>
        <w:t>14.1.1农业用北斗终端（含渔船用）</w:t>
      </w:r>
      <w:bookmarkStart w:id="0" w:name="_GoBack"/>
      <w:bookmarkEnd w:id="0"/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480"/>
        <w:rPr>
          <w:rFonts w:ascii="黑体" w:eastAsia="黑体" w:hAnsi="黑体" w:cs="宋体"/>
          <w:color w:val="333333"/>
          <w:sz w:val="32"/>
          <w:szCs w:val="32"/>
        </w:rPr>
      </w:pPr>
    </w:p>
    <w:p w:rsid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480"/>
        <w:rPr>
          <w:rFonts w:ascii="黑体" w:eastAsia="黑体" w:hAnsi="黑体" w:cs="宋体"/>
          <w:color w:val="333333"/>
          <w:sz w:val="32"/>
          <w:szCs w:val="32"/>
        </w:rPr>
      </w:pPr>
    </w:p>
    <w:p w:rsidR="00A64867" w:rsidRDefault="00A64867" w:rsidP="00AE4B61">
      <w:pPr>
        <w:adjustRightInd/>
        <w:snapToGrid/>
        <w:spacing w:before="100" w:beforeAutospacing="1" w:after="100" w:afterAutospacing="1" w:line="432" w:lineRule="auto"/>
        <w:rPr>
          <w:rFonts w:ascii="黑体" w:eastAsia="黑体" w:hAnsi="黑体" w:cs="宋体"/>
          <w:color w:val="333333"/>
          <w:sz w:val="32"/>
          <w:szCs w:val="32"/>
        </w:rPr>
      </w:pPr>
    </w:p>
    <w:p w:rsidR="00C309FB" w:rsidRDefault="00C309FB" w:rsidP="001E0087">
      <w:pPr>
        <w:adjustRightInd/>
        <w:snapToGrid/>
        <w:spacing w:before="100" w:beforeAutospacing="1" w:after="100" w:afterAutospacing="1" w:line="432" w:lineRule="auto"/>
        <w:ind w:firstLine="480"/>
        <w:rPr>
          <w:rFonts w:ascii="黑体" w:eastAsia="黑体" w:hAnsi="黑体" w:cs="宋体"/>
          <w:color w:val="333333"/>
          <w:sz w:val="32"/>
          <w:szCs w:val="32"/>
        </w:rPr>
      </w:pP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黑体" w:eastAsia="黑体" w:hAnsi="黑体" w:cs="宋体" w:hint="eastAsia"/>
          <w:color w:val="333333"/>
          <w:sz w:val="32"/>
          <w:szCs w:val="32"/>
        </w:rPr>
        <w:lastRenderedPageBreak/>
        <w:t>附件</w:t>
      </w:r>
      <w:r w:rsidR="00A64867">
        <w:rPr>
          <w:rFonts w:ascii="微软雅黑" w:hAnsi="微软雅黑" w:cs="宋体" w:hint="eastAsia"/>
          <w:color w:val="333333"/>
          <w:sz w:val="32"/>
          <w:szCs w:val="32"/>
        </w:rPr>
        <w:t>2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480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1E0087">
        <w:rPr>
          <w:rFonts w:ascii="微软雅黑" w:hAnsi="微软雅黑" w:cs="宋体" w:hint="eastAsia"/>
          <w:b/>
          <w:bCs/>
          <w:color w:val="333333"/>
          <w:sz w:val="24"/>
          <w:szCs w:val="24"/>
          <w:u w:val="single"/>
        </w:rPr>
        <w:t>   </w:t>
      </w:r>
      <w:r w:rsidRPr="001E0087">
        <w:rPr>
          <w:rFonts w:ascii="宋体" w:eastAsia="宋体" w:hAnsi="宋体" w:cs="宋体" w:hint="eastAsia"/>
          <w:b/>
          <w:bCs/>
          <w:color w:val="333333"/>
          <w:sz w:val="24"/>
          <w:szCs w:val="24"/>
          <w:u w:val="single"/>
        </w:rPr>
        <w:t xml:space="preserve">  </w:t>
      </w:r>
      <w:r w:rsidRPr="001E0087">
        <w:rPr>
          <w:rFonts w:ascii="华文中宋" w:eastAsia="华文中宋" w:hAnsi="微软雅黑" w:cs="宋体" w:hint="eastAsia"/>
          <w:b/>
          <w:bCs/>
          <w:color w:val="333333"/>
          <w:sz w:val="32"/>
          <w:szCs w:val="32"/>
          <w:u w:val="single"/>
        </w:rPr>
        <w:t>  </w:t>
      </w:r>
      <w:r w:rsidRPr="001E0087">
        <w:rPr>
          <w:rFonts w:ascii="华文中宋" w:eastAsia="华文中宋" w:hAnsi="微软雅黑" w:cs="宋体" w:hint="eastAsia"/>
          <w:b/>
          <w:bCs/>
          <w:color w:val="333333"/>
          <w:sz w:val="32"/>
          <w:szCs w:val="32"/>
        </w:rPr>
        <w:t>年度</w:t>
      </w:r>
      <w:r w:rsidRPr="001E0087">
        <w:rPr>
          <w:rFonts w:ascii="微软雅黑" w:hAnsi="微软雅黑" w:cs="宋体" w:hint="eastAsia"/>
          <w:b/>
          <w:bCs/>
          <w:color w:val="333333"/>
          <w:sz w:val="24"/>
          <w:szCs w:val="24"/>
          <w:u w:val="single"/>
        </w:rPr>
        <w:t>  </w:t>
      </w:r>
      <w:r w:rsidRPr="001E0087">
        <w:rPr>
          <w:rFonts w:ascii="华文中宋" w:eastAsia="华文中宋" w:hAnsi="微软雅黑" w:cs="宋体" w:hint="eastAsia"/>
          <w:b/>
          <w:bCs/>
          <w:color w:val="333333"/>
          <w:sz w:val="32"/>
          <w:szCs w:val="32"/>
        </w:rPr>
        <w:t>县（市、区）享受农机购置补贴的购机者信息表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tbl>
      <w:tblPr>
        <w:tblW w:w="8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1"/>
        <w:gridCol w:w="802"/>
        <w:gridCol w:w="416"/>
        <w:gridCol w:w="505"/>
        <w:gridCol w:w="472"/>
        <w:gridCol w:w="603"/>
        <w:gridCol w:w="739"/>
        <w:gridCol w:w="570"/>
        <w:gridCol w:w="615"/>
        <w:gridCol w:w="20"/>
        <w:gridCol w:w="718"/>
        <w:gridCol w:w="20"/>
        <w:gridCol w:w="814"/>
        <w:gridCol w:w="20"/>
        <w:gridCol w:w="814"/>
        <w:gridCol w:w="20"/>
        <w:gridCol w:w="1036"/>
        <w:gridCol w:w="20"/>
      </w:tblGrid>
      <w:tr w:rsidR="001E0087" w:rsidRPr="001E0087" w:rsidTr="008A5042">
        <w:trPr>
          <w:gridAfter w:val="1"/>
          <w:wAfter w:w="20" w:type="dxa"/>
        </w:trPr>
        <w:tc>
          <w:tcPr>
            <w:tcW w:w="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序号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购机者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补贴机具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补贴资金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1E0087" w:rsidRPr="008A5042" w:rsidTr="008A5042">
        <w:trPr>
          <w:trHeight w:val="1752"/>
        </w:trPr>
        <w:tc>
          <w:tcPr>
            <w:tcW w:w="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1E008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所在乡（镇）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8A5042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所在村组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8A5042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购机者姓名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8A5042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机具品目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8A5042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A504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生产厂家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8A5042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A504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产品名称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8A5042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A504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购买机型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8A5042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A504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经 销 商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8A5042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A504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购买数量（台）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8A5042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A504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单台销售价格（元）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8A5042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A504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单台补贴额（元）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8A5042" w:rsidRDefault="001E0087" w:rsidP="008A5042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A504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总补贴额（元）</w:t>
            </w:r>
          </w:p>
        </w:tc>
      </w:tr>
      <w:tr w:rsidR="001E0087" w:rsidRPr="001E0087" w:rsidTr="008A5042"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1E0087" w:rsidRPr="001E0087" w:rsidTr="008A5042"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1E0087" w:rsidRPr="001E0087" w:rsidTr="008A5042"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1E0087" w:rsidRPr="001E0087" w:rsidTr="008A5042"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1E0087" w:rsidRPr="001E0087" w:rsidTr="008A5042"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  <w:tr w:rsidR="001E0087" w:rsidRPr="001E0087" w:rsidTr="008A5042">
        <w:trPr>
          <w:gridAfter w:val="1"/>
          <w:wAfter w:w="20" w:type="dxa"/>
        </w:trPr>
        <w:tc>
          <w:tcPr>
            <w:tcW w:w="50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合计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        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        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       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087" w:rsidRPr="001E0087" w:rsidRDefault="001E0087" w:rsidP="001E0087">
            <w:pPr>
              <w:adjustRightInd/>
              <w:snapToGrid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E0087">
              <w:rPr>
                <w:rFonts w:ascii="微软雅黑" w:hAnsi="微软雅黑" w:cs="宋体" w:hint="eastAsia"/>
                <w:color w:val="333333"/>
                <w:sz w:val="28"/>
                <w:szCs w:val="28"/>
              </w:rPr>
              <w:t> </w:t>
            </w:r>
            <w:r w:rsidRPr="001E0087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1E0087" w:rsidRPr="001E0087" w:rsidRDefault="001E0087" w:rsidP="001E0087">
      <w:pPr>
        <w:adjustRightInd/>
        <w:snapToGrid/>
        <w:spacing w:before="100" w:beforeAutospacing="1" w:after="100" w:afterAutospacing="1" w:line="432" w:lineRule="auto"/>
        <w:ind w:firstLine="480"/>
        <w:rPr>
          <w:rFonts w:ascii="微软雅黑" w:hAnsi="微软雅黑" w:cs="宋体"/>
          <w:color w:val="333333"/>
          <w:sz w:val="24"/>
          <w:szCs w:val="24"/>
          <w:bdr w:val="single" w:sz="6" w:space="2" w:color="CCCCCC" w:frame="1"/>
        </w:rPr>
      </w:pPr>
      <w:r w:rsidRPr="001E0087">
        <w:rPr>
          <w:rFonts w:ascii="微软雅黑" w:hAnsi="微软雅黑" w:cs="宋体" w:hint="eastAsia"/>
          <w:color w:val="333333"/>
          <w:sz w:val="24"/>
          <w:szCs w:val="24"/>
        </w:rPr>
        <w:t> </w:t>
      </w:r>
      <w:r w:rsidRPr="001E0087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</w:p>
    <w:p w:rsidR="001E0087" w:rsidRDefault="001E0087" w:rsidP="001E0087">
      <w:pPr>
        <w:adjustRightInd/>
        <w:snapToGrid/>
        <w:spacing w:after="0"/>
      </w:pPr>
    </w:p>
    <w:p w:rsidR="004358AB" w:rsidRDefault="004358AB" w:rsidP="001E0087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F5" w:rsidRDefault="00F46BF5" w:rsidP="00C10783">
      <w:pPr>
        <w:spacing w:after="0"/>
      </w:pPr>
      <w:r>
        <w:separator/>
      </w:r>
    </w:p>
  </w:endnote>
  <w:endnote w:type="continuationSeparator" w:id="0">
    <w:p w:rsidR="00F46BF5" w:rsidRDefault="00F46BF5" w:rsidP="00C107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45"/>
      <w:docPartObj>
        <w:docPartGallery w:val="Page Numbers (Bottom of Page)"/>
        <w:docPartUnique/>
      </w:docPartObj>
    </w:sdtPr>
    <w:sdtContent>
      <w:p w:rsidR="00C10783" w:rsidRDefault="006D7D41">
        <w:pPr>
          <w:pStyle w:val="a9"/>
          <w:jc w:val="center"/>
        </w:pPr>
        <w:fldSimple w:instr=" PAGE   \* MERGEFORMAT ">
          <w:r w:rsidR="008A5042" w:rsidRPr="008A5042">
            <w:rPr>
              <w:noProof/>
              <w:lang w:val="zh-CN"/>
            </w:rPr>
            <w:t>15</w:t>
          </w:r>
        </w:fldSimple>
      </w:p>
    </w:sdtContent>
  </w:sdt>
  <w:p w:rsidR="00C10783" w:rsidRDefault="00C107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F5" w:rsidRDefault="00F46BF5" w:rsidP="00C10783">
      <w:pPr>
        <w:spacing w:after="0"/>
      </w:pPr>
      <w:r>
        <w:separator/>
      </w:r>
    </w:p>
  </w:footnote>
  <w:footnote w:type="continuationSeparator" w:id="0">
    <w:p w:rsidR="00F46BF5" w:rsidRDefault="00F46BF5" w:rsidP="00C1078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7B4"/>
    <w:multiLevelType w:val="multilevel"/>
    <w:tmpl w:val="4F2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E49"/>
    <w:rsid w:val="00076227"/>
    <w:rsid w:val="001956D2"/>
    <w:rsid w:val="001A2828"/>
    <w:rsid w:val="001E0087"/>
    <w:rsid w:val="00227530"/>
    <w:rsid w:val="00280ADE"/>
    <w:rsid w:val="00323B43"/>
    <w:rsid w:val="003D37D8"/>
    <w:rsid w:val="00426133"/>
    <w:rsid w:val="004358AB"/>
    <w:rsid w:val="004438C8"/>
    <w:rsid w:val="00492816"/>
    <w:rsid w:val="005C73CB"/>
    <w:rsid w:val="00694C75"/>
    <w:rsid w:val="006C3164"/>
    <w:rsid w:val="006D43AF"/>
    <w:rsid w:val="006D7D41"/>
    <w:rsid w:val="00753BD6"/>
    <w:rsid w:val="007A70F7"/>
    <w:rsid w:val="00801750"/>
    <w:rsid w:val="008A5042"/>
    <w:rsid w:val="008B7726"/>
    <w:rsid w:val="008D797B"/>
    <w:rsid w:val="00924524"/>
    <w:rsid w:val="009D350D"/>
    <w:rsid w:val="00A64867"/>
    <w:rsid w:val="00AE4B61"/>
    <w:rsid w:val="00C10783"/>
    <w:rsid w:val="00C309FB"/>
    <w:rsid w:val="00C653E9"/>
    <w:rsid w:val="00CC1F5B"/>
    <w:rsid w:val="00CD31E5"/>
    <w:rsid w:val="00D31D50"/>
    <w:rsid w:val="00D57ECF"/>
    <w:rsid w:val="00D900F6"/>
    <w:rsid w:val="00DF2035"/>
    <w:rsid w:val="00E56C87"/>
    <w:rsid w:val="00E8075B"/>
    <w:rsid w:val="00E86685"/>
    <w:rsid w:val="00F21032"/>
    <w:rsid w:val="00F4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1E0087"/>
    <w:pPr>
      <w:adjustRightInd/>
      <w:snapToGrid/>
      <w:spacing w:after="0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E0087"/>
    <w:pPr>
      <w:adjustRightInd/>
      <w:snapToGrid/>
      <w:spacing w:after="0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E0087"/>
    <w:pPr>
      <w:adjustRightInd/>
      <w:snapToGrid/>
      <w:spacing w:after="0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E0087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E0087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00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E0087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E0087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1E0087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E0087"/>
    <w:rPr>
      <w:rFonts w:ascii="宋体" w:eastAsia="宋体" w:hAnsi="宋体" w:cs="宋体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E0087"/>
    <w:rPr>
      <w:rFonts w:ascii="微软雅黑" w:eastAsia="微软雅黑" w:hAnsi="微软雅黑" w:hint="eastAsia"/>
      <w:strike w:val="0"/>
      <w:dstrike w:val="0"/>
      <w:color w:val="333333"/>
      <w:sz w:val="23"/>
      <w:szCs w:val="23"/>
      <w:u w:val="none"/>
      <w:effect w:val="none"/>
    </w:rPr>
  </w:style>
  <w:style w:type="character" w:styleId="a4">
    <w:name w:val="Emphasis"/>
    <w:basedOn w:val="a0"/>
    <w:uiPriority w:val="20"/>
    <w:qFormat/>
    <w:rsid w:val="001E0087"/>
    <w:rPr>
      <w:i/>
      <w:iCs/>
    </w:rPr>
  </w:style>
  <w:style w:type="character" w:styleId="a5">
    <w:name w:val="Strong"/>
    <w:basedOn w:val="a0"/>
    <w:uiPriority w:val="22"/>
    <w:qFormat/>
    <w:rsid w:val="001E0087"/>
    <w:rPr>
      <w:b/>
      <w:bCs/>
    </w:rPr>
  </w:style>
  <w:style w:type="paragraph" w:customStyle="1" w:styleId="m">
    <w:name w:val="m"/>
    <w:basedOn w:val="a"/>
    <w:rsid w:val="001E0087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ead">
    <w:name w:val="head"/>
    <w:basedOn w:val="a"/>
    <w:rsid w:val="001E0087"/>
    <w:pPr>
      <w:shd w:val="clear" w:color="auto" w:fill="F1F1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eadm">
    <w:name w:val="head_m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heads">
    <w:name w:val="head_s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city">
    <w:name w:val="h_city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fav">
    <w:name w:val="h_fav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mobile">
    <w:name w:val="h_mobil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cart">
    <w:name w:val="h_car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qrcode">
    <w:name w:val="h_qrcod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eadsearchkw">
    <w:name w:val="head_search_kw"/>
    <w:basedOn w:val="a"/>
    <w:rsid w:val="001E0087"/>
    <w:pPr>
      <w:adjustRightInd/>
      <w:snapToGrid/>
      <w:spacing w:before="375" w:after="0" w:line="300" w:lineRule="atLeast"/>
      <w:ind w:left="225"/>
    </w:pPr>
    <w:rPr>
      <w:rFonts w:ascii="宋体" w:eastAsia="宋体" w:hAnsi="宋体" w:cs="宋体"/>
      <w:sz w:val="24"/>
      <w:szCs w:val="24"/>
    </w:rPr>
  </w:style>
  <w:style w:type="paragraph" w:customStyle="1" w:styleId="headsearch">
    <w:name w:val="head_search"/>
    <w:basedOn w:val="a"/>
    <w:rsid w:val="001E0087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eadsearchon">
    <w:name w:val="head_search_on"/>
    <w:basedOn w:val="a"/>
    <w:rsid w:val="001E0087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earchi">
    <w:name w:val="search_i"/>
    <w:basedOn w:val="a"/>
    <w:rsid w:val="001E0087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color w:val="666666"/>
      <w:sz w:val="21"/>
      <w:szCs w:val="21"/>
    </w:rPr>
  </w:style>
  <w:style w:type="paragraph" w:customStyle="1" w:styleId="searchm">
    <w:name w:val="search_m"/>
    <w:basedOn w:val="a"/>
    <w:rsid w:val="001E0087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color w:val="666666"/>
      <w:sz w:val="21"/>
      <w:szCs w:val="21"/>
    </w:rPr>
  </w:style>
  <w:style w:type="paragraph" w:customStyle="1" w:styleId="searchs">
    <w:name w:val="search_s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earchtdiv1">
    <w:name w:val="search_t_div_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searchtdiv2">
    <w:name w:val="search_t_div_2"/>
    <w:basedOn w:val="a"/>
    <w:rsid w:val="001E0087"/>
    <w:pPr>
      <w:shd w:val="clear" w:color="auto" w:fill="3366CC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menu">
    <w:name w:val="menu"/>
    <w:basedOn w:val="a"/>
    <w:rsid w:val="001E0087"/>
    <w:pPr>
      <w:shd w:val="clear" w:color="auto" w:fill="2587F4"/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spacing w:val="15"/>
      <w:sz w:val="21"/>
      <w:szCs w:val="21"/>
    </w:rPr>
  </w:style>
  <w:style w:type="paragraph" w:customStyle="1" w:styleId="foot">
    <w:name w:val="foot"/>
    <w:basedOn w:val="a"/>
    <w:rsid w:val="001E0087"/>
    <w:pPr>
      <w:adjustRightInd/>
      <w:snapToGrid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footpage">
    <w:name w:val="foot_page"/>
    <w:basedOn w:val="a"/>
    <w:rsid w:val="001E0087"/>
    <w:pPr>
      <w:pBdr>
        <w:top w:val="single" w:sz="6" w:space="0" w:color="DDDDDD"/>
      </w:pBdr>
      <w:shd w:val="clear" w:color="auto" w:fill="F4F4F4"/>
      <w:adjustRightInd/>
      <w:snapToGrid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boxhead">
    <w:name w:val="box_head"/>
    <w:basedOn w:val="a"/>
    <w:rsid w:val="001E0087"/>
    <w:pPr>
      <w:pBdr>
        <w:top w:val="single" w:sz="6" w:space="0" w:color="DDDDDD"/>
        <w:left w:val="single" w:sz="6" w:space="8" w:color="DDDDDD"/>
        <w:right w:val="single" w:sz="6" w:space="8" w:color="DDDDDD"/>
      </w:pBdr>
      <w:shd w:val="clear" w:color="auto" w:fill="EEEEEE"/>
      <w:adjustRightInd/>
      <w:snapToGrid/>
      <w:spacing w:before="100" w:beforeAutospacing="1" w:after="100" w:afterAutospacing="1" w:line="465" w:lineRule="atLeast"/>
    </w:pPr>
    <w:rPr>
      <w:rFonts w:ascii="宋体" w:eastAsia="宋体" w:hAnsi="宋体" w:cs="宋体"/>
      <w:sz w:val="24"/>
      <w:szCs w:val="24"/>
    </w:rPr>
  </w:style>
  <w:style w:type="paragraph" w:customStyle="1" w:styleId="boxbody">
    <w:name w:val="box_body"/>
    <w:basedOn w:val="a"/>
    <w:rsid w:val="001E0087"/>
    <w:pPr>
      <w:pBdr>
        <w:left w:val="single" w:sz="6" w:space="6" w:color="DDDDDD"/>
        <w:bottom w:val="single" w:sz="6" w:space="5" w:color="DDDDDD"/>
        <w:right w:val="single" w:sz="6" w:space="6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head">
    <w:name w:val="tab_head"/>
    <w:basedOn w:val="a"/>
    <w:rsid w:val="001E0087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EEEEEE"/>
      <w:adjustRightInd/>
      <w:snapToGrid/>
      <w:spacing w:before="100" w:beforeAutospacing="1" w:after="100" w:afterAutospacing="1" w:line="465" w:lineRule="atLeast"/>
    </w:pPr>
    <w:rPr>
      <w:rFonts w:ascii="宋体" w:eastAsia="宋体" w:hAnsi="宋体" w:cs="宋体"/>
      <w:b/>
      <w:bCs/>
      <w:sz w:val="21"/>
      <w:szCs w:val="21"/>
    </w:rPr>
  </w:style>
  <w:style w:type="paragraph" w:customStyle="1" w:styleId="tab1">
    <w:name w:val="tab_1"/>
    <w:basedOn w:val="a"/>
    <w:rsid w:val="001E0087"/>
    <w:pPr>
      <w:pBdr>
        <w:right w:val="single" w:sz="6" w:space="11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2">
    <w:name w:val="tab_2"/>
    <w:basedOn w:val="a"/>
    <w:rsid w:val="001E0087"/>
    <w:pPr>
      <w:pBdr>
        <w:right w:val="single" w:sz="6" w:space="11" w:color="DDDDDD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11">
    <w:name w:val="tab_1_1"/>
    <w:basedOn w:val="a"/>
    <w:rsid w:val="001E0087"/>
    <w:pPr>
      <w:pBdr>
        <w:bottom w:val="single" w:sz="6" w:space="0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12">
    <w:name w:val="tab_1_2"/>
    <w:basedOn w:val="a"/>
    <w:rsid w:val="001E0087"/>
    <w:pPr>
      <w:pBdr>
        <w:top w:val="single" w:sz="6" w:space="0" w:color="DDDDDD"/>
        <w:left w:val="single" w:sz="6" w:space="0" w:color="DDDDDD"/>
        <w:right w:val="single" w:sz="6" w:space="0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tabhead2">
    <w:name w:val="tab_head_2"/>
    <w:basedOn w:val="a"/>
    <w:rsid w:val="001E0087"/>
    <w:pPr>
      <w:pBdr>
        <w:left w:val="single" w:sz="6" w:space="9" w:color="DDDDDD"/>
        <w:right w:val="single" w:sz="6" w:space="0" w:color="DDDDDD"/>
      </w:pBdr>
      <w:shd w:val="clear" w:color="auto" w:fill="EEEEEE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tab21">
    <w:name w:val="tab_2_1"/>
    <w:basedOn w:val="a"/>
    <w:rsid w:val="001E0087"/>
    <w:pPr>
      <w:adjustRightInd/>
      <w:snapToGrid/>
      <w:spacing w:before="100" w:beforeAutospacing="1" w:after="100" w:afterAutospacing="1" w:line="465" w:lineRule="atLeast"/>
    </w:pPr>
    <w:rPr>
      <w:rFonts w:ascii="宋体" w:eastAsia="宋体" w:hAnsi="宋体" w:cs="宋体"/>
      <w:sz w:val="24"/>
      <w:szCs w:val="24"/>
    </w:rPr>
  </w:style>
  <w:style w:type="paragraph" w:customStyle="1" w:styleId="tabbody2">
    <w:name w:val="tab_body_2"/>
    <w:basedOn w:val="a"/>
    <w:rsid w:val="001E0087"/>
    <w:pPr>
      <w:pBdr>
        <w:left w:val="single" w:sz="6" w:space="0" w:color="DDDDDD"/>
        <w:bottom w:val="single" w:sz="6" w:space="0" w:color="DDDDDD"/>
        <w:right w:val="single" w:sz="6" w:space="0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ges">
    <w:name w:val="pages"/>
    <w:basedOn w:val="a"/>
    <w:rsid w:val="001E0087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666666"/>
      <w:sz w:val="18"/>
      <w:szCs w:val="18"/>
    </w:rPr>
  </w:style>
  <w:style w:type="paragraph" w:customStyle="1" w:styleId="pagesinp">
    <w:name w:val="pages_inp"/>
    <w:basedOn w:val="a"/>
    <w:rsid w:val="001E0087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pagesbtn">
    <w:name w:val="pages_btn"/>
    <w:basedOn w:val="a"/>
    <w:rsid w:val="001E0087"/>
    <w:pPr>
      <w:pBdr>
        <w:top w:val="single" w:sz="6" w:space="1" w:color="FF6600"/>
        <w:left w:val="single" w:sz="6" w:space="1" w:color="FF6600"/>
        <w:bottom w:val="single" w:sz="6" w:space="1" w:color="FF6600"/>
        <w:right w:val="single" w:sz="6" w:space="1" w:color="FF6600"/>
      </w:pBdr>
      <w:shd w:val="clear" w:color="auto" w:fill="FF6600"/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FFFF"/>
      <w:sz w:val="17"/>
      <w:szCs w:val="17"/>
    </w:rPr>
  </w:style>
  <w:style w:type="paragraph" w:customStyle="1" w:styleId="user">
    <w:name w:val="user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userlogin">
    <w:name w:val="user_logi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userinput">
    <w:name w:val="user_input"/>
    <w:basedOn w:val="a"/>
    <w:rsid w:val="001E0087"/>
    <w:pPr>
      <w:pBdr>
        <w:top w:val="single" w:sz="6" w:space="2" w:color="8DB2E3"/>
        <w:left w:val="single" w:sz="6" w:space="2" w:color="8DB2E3"/>
        <w:bottom w:val="single" w:sz="6" w:space="3" w:color="8DB2E3"/>
        <w:right w:val="single" w:sz="6" w:space="0" w:color="8DB2E3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usertip">
    <w:name w:val="user_tip"/>
    <w:basedOn w:val="a"/>
    <w:rsid w:val="001E0087"/>
    <w:pPr>
      <w:pBdr>
        <w:bottom w:val="single" w:sz="6" w:space="4" w:color="EEEEEE"/>
      </w:pBdr>
      <w:adjustRightInd/>
      <w:snapToGrid/>
      <w:spacing w:after="0"/>
      <w:ind w:left="300" w:right="300"/>
    </w:pPr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userreg">
    <w:name w:val="user_reg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userregc">
    <w:name w:val="user_reg_c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usercan">
    <w:name w:val="user_can"/>
    <w:basedOn w:val="a"/>
    <w:rsid w:val="001E0087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1B4C7A"/>
      <w:sz w:val="24"/>
      <w:szCs w:val="24"/>
    </w:rPr>
  </w:style>
  <w:style w:type="paragraph" w:customStyle="1" w:styleId="userwel">
    <w:name w:val="user_wel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1"/>
      <w:szCs w:val="21"/>
    </w:rPr>
  </w:style>
  <w:style w:type="paragraph" w:customStyle="1" w:styleId="userdo">
    <w:name w:val="user_do"/>
    <w:basedOn w:val="a"/>
    <w:rsid w:val="001E0087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userfoot">
    <w:name w:val="user_foot"/>
    <w:basedOn w:val="a"/>
    <w:rsid w:val="001E0087"/>
    <w:pPr>
      <w:adjustRightInd/>
      <w:snapToGrid/>
      <w:spacing w:before="100" w:beforeAutospacing="1" w:after="100" w:afterAutospacing="1" w:line="150" w:lineRule="atLeast"/>
    </w:pPr>
    <w:rPr>
      <w:rFonts w:ascii="宋体" w:eastAsia="宋体" w:hAnsi="宋体" w:cs="宋体"/>
      <w:sz w:val="2"/>
      <w:szCs w:val="2"/>
    </w:rPr>
  </w:style>
  <w:style w:type="paragraph" w:customStyle="1" w:styleId="userwarn">
    <w:name w:val="user_warn"/>
    <w:basedOn w:val="a"/>
    <w:rsid w:val="001E0087"/>
    <w:pPr>
      <w:pBdr>
        <w:top w:val="single" w:sz="6" w:space="4" w:color="FFC600"/>
        <w:left w:val="single" w:sz="6" w:space="4" w:color="FFC600"/>
        <w:bottom w:val="single" w:sz="6" w:space="4" w:color="FFC600"/>
        <w:right w:val="single" w:sz="6" w:space="4" w:color="FFC600"/>
      </w:pBdr>
      <w:shd w:val="clear" w:color="auto" w:fill="FFFEBF"/>
      <w:adjustRightInd/>
      <w:snapToGrid/>
      <w:spacing w:after="0"/>
      <w:ind w:left="150" w:right="150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thumb">
    <w:name w:val="thumb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bim">
    <w:name w:val="ab_im"/>
    <w:basedOn w:val="a"/>
    <w:rsid w:val="001E0087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adjustRightInd/>
      <w:snapToGrid/>
      <w:spacing w:before="150" w:after="150"/>
      <w:ind w:left="195"/>
    </w:pPr>
    <w:rPr>
      <w:rFonts w:ascii="宋体" w:eastAsia="宋体" w:hAnsi="宋体" w:cs="宋体"/>
      <w:sz w:val="24"/>
      <w:szCs w:val="24"/>
    </w:rPr>
  </w:style>
  <w:style w:type="paragraph" w:customStyle="1" w:styleId="abon">
    <w:name w:val="ab_on"/>
    <w:basedOn w:val="a"/>
    <w:rsid w:val="001E0087"/>
    <w:pPr>
      <w:pBdr>
        <w:top w:val="single" w:sz="6" w:space="2" w:color="FF6600"/>
        <w:left w:val="single" w:sz="6" w:space="2" w:color="FF6600"/>
        <w:bottom w:val="single" w:sz="6" w:space="2" w:color="FF6600"/>
        <w:right w:val="single" w:sz="6" w:space="2" w:color="FF6600"/>
      </w:pBdr>
      <w:shd w:val="clear" w:color="auto" w:fill="FF6600"/>
      <w:adjustRightInd/>
      <w:snapToGrid/>
      <w:spacing w:before="150" w:after="150"/>
      <w:ind w:left="195"/>
    </w:pPr>
    <w:rPr>
      <w:rFonts w:ascii="宋体" w:eastAsia="宋体" w:hAnsi="宋体" w:cs="宋体"/>
      <w:sz w:val="24"/>
      <w:szCs w:val="24"/>
    </w:rPr>
  </w:style>
  <w:style w:type="paragraph" w:customStyle="1" w:styleId="adwordtip">
    <w:name w:val="adword_tip"/>
    <w:basedOn w:val="a"/>
    <w:rsid w:val="001E0087"/>
    <w:pPr>
      <w:pBdr>
        <w:bottom w:val="single" w:sz="6" w:space="6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1100"/>
      <w:sz w:val="24"/>
      <w:szCs w:val="24"/>
    </w:rPr>
  </w:style>
  <w:style w:type="paragraph" w:customStyle="1" w:styleId="tl">
    <w:name w:val="t_l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r">
    <w:name w:val="t_r"/>
    <w:basedOn w:val="a"/>
    <w:rsid w:val="001E0087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tc">
    <w:name w:val="t_c"/>
    <w:basedOn w:val="a"/>
    <w:rsid w:val="001E0087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b">
    <w:name w:val="f_b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fn">
    <w:name w:val="f_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white">
    <w:name w:val="f_whit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fgray">
    <w:name w:val="f_gray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forange">
    <w:name w:val="f_orang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6600"/>
      <w:sz w:val="24"/>
      <w:szCs w:val="24"/>
    </w:rPr>
  </w:style>
  <w:style w:type="paragraph" w:customStyle="1" w:styleId="fred">
    <w:name w:val="f_red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fgreen">
    <w:name w:val="f_gree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fblue">
    <w:name w:val="f_blu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fdblue">
    <w:name w:val="f_dblu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225588"/>
      <w:sz w:val="24"/>
      <w:szCs w:val="24"/>
    </w:rPr>
  </w:style>
  <w:style w:type="paragraph" w:customStyle="1" w:styleId="fprice">
    <w:name w:val="f_price"/>
    <w:basedOn w:val="a"/>
    <w:rsid w:val="001E0087"/>
    <w:pPr>
      <w:adjustRightInd/>
      <w:snapToGrid/>
      <w:spacing w:before="100" w:beforeAutospacing="1" w:after="100" w:afterAutospacing="1"/>
    </w:pPr>
    <w:rPr>
      <w:rFonts w:ascii="Arial" w:eastAsia="宋体" w:hAnsi="Arial" w:cs="Arial"/>
      <w:b/>
      <w:bCs/>
      <w:color w:val="FF0000"/>
      <w:sz w:val="24"/>
      <w:szCs w:val="24"/>
    </w:rPr>
  </w:style>
  <w:style w:type="paragraph" w:customStyle="1" w:styleId="px10">
    <w:name w:val="px10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5"/>
      <w:szCs w:val="15"/>
    </w:rPr>
  </w:style>
  <w:style w:type="paragraph" w:customStyle="1" w:styleId="px11">
    <w:name w:val="px1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7"/>
      <w:szCs w:val="17"/>
    </w:rPr>
  </w:style>
  <w:style w:type="paragraph" w:customStyle="1" w:styleId="px12">
    <w:name w:val="px12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px13">
    <w:name w:val="px13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px14">
    <w:name w:val="px14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px15">
    <w:name w:val="px15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3"/>
      <w:szCs w:val="23"/>
    </w:rPr>
  </w:style>
  <w:style w:type="paragraph" w:customStyle="1" w:styleId="px16">
    <w:name w:val="px16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5">
    <w:name w:val="b5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b6">
    <w:name w:val="b6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b8">
    <w:name w:val="b8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b10">
    <w:name w:val="b10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b15">
    <w:name w:val="b15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pd3">
    <w:name w:val="pd3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d5">
    <w:name w:val="pd5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d10">
    <w:name w:val="pd10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d15">
    <w:name w:val="pd15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d20">
    <w:name w:val="pd20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h18">
    <w:name w:val="lh18"/>
    <w:basedOn w:val="a"/>
    <w:rsid w:val="001E0087"/>
    <w:pPr>
      <w:adjustRightInd/>
      <w:snapToGrid/>
      <w:spacing w:before="100" w:beforeAutospacing="1" w:after="100" w:afterAutospacing="1" w:line="432" w:lineRule="auto"/>
    </w:pPr>
    <w:rPr>
      <w:rFonts w:ascii="宋体" w:eastAsia="宋体" w:hAnsi="宋体" w:cs="宋体"/>
      <w:sz w:val="24"/>
      <w:szCs w:val="24"/>
    </w:rPr>
  </w:style>
  <w:style w:type="paragraph" w:customStyle="1" w:styleId="ls1">
    <w:name w:val="ls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pacing w:val="15"/>
      <w:sz w:val="24"/>
      <w:szCs w:val="24"/>
    </w:rPr>
  </w:style>
  <w:style w:type="paragraph" w:customStyle="1" w:styleId="cb">
    <w:name w:val="c_b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sn">
    <w:name w:val="ds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absm">
    <w:name w:val="absm"/>
    <w:basedOn w:val="a"/>
    <w:rsid w:val="001E0087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btn">
    <w:name w:val="btn"/>
    <w:basedOn w:val="a"/>
    <w:rsid w:val="001E0087"/>
    <w:pPr>
      <w:adjustRightInd/>
      <w:snapToGrid/>
      <w:spacing w:before="100" w:beforeAutospacing="1" w:after="100" w:afterAutospacing="1" w:line="330" w:lineRule="atLeast"/>
    </w:pPr>
    <w:rPr>
      <w:rFonts w:ascii="宋体" w:eastAsia="宋体" w:hAnsi="宋体" w:cs="宋体"/>
      <w:spacing w:val="45"/>
      <w:sz w:val="24"/>
      <w:szCs w:val="24"/>
    </w:rPr>
  </w:style>
  <w:style w:type="paragraph" w:customStyle="1" w:styleId="btn1">
    <w:name w:val="btn_1"/>
    <w:basedOn w:val="a"/>
    <w:rsid w:val="001E0087"/>
    <w:pPr>
      <w:adjustRightInd/>
      <w:snapToGrid/>
      <w:spacing w:before="100" w:beforeAutospacing="1" w:after="100" w:afterAutospacing="1" w:line="315" w:lineRule="atLeast"/>
    </w:pPr>
    <w:rPr>
      <w:rFonts w:ascii="宋体" w:eastAsia="宋体" w:hAnsi="宋体" w:cs="宋体"/>
      <w:sz w:val="24"/>
      <w:szCs w:val="24"/>
    </w:rPr>
  </w:style>
  <w:style w:type="paragraph" w:customStyle="1" w:styleId="btn2">
    <w:name w:val="btn_2"/>
    <w:basedOn w:val="a"/>
    <w:rsid w:val="001E0087"/>
    <w:pPr>
      <w:adjustRightInd/>
      <w:snapToGrid/>
      <w:spacing w:before="100" w:beforeAutospacing="1" w:after="100" w:afterAutospacing="1" w:line="315" w:lineRule="atLeast"/>
    </w:pPr>
    <w:rPr>
      <w:rFonts w:ascii="宋体" w:eastAsia="宋体" w:hAnsi="宋体" w:cs="宋体"/>
      <w:sz w:val="24"/>
      <w:szCs w:val="24"/>
    </w:rPr>
  </w:style>
  <w:style w:type="paragraph" w:customStyle="1" w:styleId="btns">
    <w:name w:val="btn_s"/>
    <w:basedOn w:val="a"/>
    <w:rsid w:val="001E0087"/>
    <w:pPr>
      <w:shd w:val="clear" w:color="auto" w:fill="2388FA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pacing w:val="15"/>
      <w:sz w:val="24"/>
      <w:szCs w:val="24"/>
    </w:rPr>
  </w:style>
  <w:style w:type="paragraph" w:customStyle="1" w:styleId="btnr">
    <w:name w:val="btn_r"/>
    <w:basedOn w:val="a"/>
    <w:rsid w:val="001E0087"/>
    <w:pPr>
      <w:shd w:val="clear" w:color="auto" w:fill="D7D7D7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pacing w:val="15"/>
      <w:sz w:val="24"/>
      <w:szCs w:val="24"/>
    </w:rPr>
  </w:style>
  <w:style w:type="paragraph" w:customStyle="1" w:styleId="bd">
    <w:name w:val="bd"/>
    <w:basedOn w:val="a"/>
    <w:rsid w:val="001E0087"/>
    <w:pPr>
      <w:pBdr>
        <w:top w:val="single" w:sz="6" w:space="0" w:color="CAD9EA"/>
        <w:left w:val="single" w:sz="6" w:space="0" w:color="CAD9EA"/>
        <w:bottom w:val="single" w:sz="6" w:space="0" w:color="CAD9EA"/>
        <w:right w:val="single" w:sz="6" w:space="0" w:color="CAD9EA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ighlight">
    <w:name w:val="highligh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jt">
    <w:name w:val="j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3278"/>
      <w:sz w:val="24"/>
      <w:szCs w:val="24"/>
    </w:rPr>
  </w:style>
  <w:style w:type="paragraph" w:customStyle="1" w:styleId="np">
    <w:name w:val="np"/>
    <w:basedOn w:val="a"/>
    <w:rsid w:val="001E0087"/>
    <w:pPr>
      <w:adjustRightInd/>
      <w:snapToGrid/>
      <w:spacing w:before="100" w:beforeAutospacing="1" w:after="100" w:afterAutospacing="1" w:line="375" w:lineRule="atLeast"/>
    </w:pPr>
    <w:rPr>
      <w:rFonts w:ascii="宋体" w:eastAsia="宋体" w:hAnsi="宋体" w:cs="宋体"/>
      <w:sz w:val="24"/>
      <w:szCs w:val="24"/>
    </w:rPr>
  </w:style>
  <w:style w:type="paragraph" w:customStyle="1" w:styleId="lazy">
    <w:name w:val="lazy"/>
    <w:basedOn w:val="a"/>
    <w:rsid w:val="001E0087"/>
    <w:pPr>
      <w:shd w:val="clear" w:color="auto" w:fill="FAFAF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lide">
    <w:name w:val="slide"/>
    <w:basedOn w:val="a"/>
    <w:rsid w:val="001E0087"/>
    <w:pPr>
      <w:shd w:val="clear" w:color="auto" w:fill="FAFAF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os">
    <w:name w:val="pos"/>
    <w:basedOn w:val="a"/>
    <w:rsid w:val="001E0087"/>
    <w:pPr>
      <w:shd w:val="clear" w:color="auto" w:fill="EEEEEE"/>
      <w:adjustRightInd/>
      <w:snapToGrid/>
      <w:spacing w:before="100" w:beforeAutospacing="1" w:after="100" w:afterAutospacing="1" w:line="465" w:lineRule="atLeast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1E0087"/>
    <w:pP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sz w:val="30"/>
      <w:szCs w:val="30"/>
    </w:rPr>
  </w:style>
  <w:style w:type="paragraph" w:customStyle="1" w:styleId="titletrade">
    <w:name w:val="title_trade"/>
    <w:basedOn w:val="a"/>
    <w:rsid w:val="001E0087"/>
    <w:pPr>
      <w:pBdr>
        <w:bottom w:val="single" w:sz="6" w:space="8" w:color="F1F1F1"/>
      </w:pBdr>
      <w:adjustRightInd/>
      <w:snapToGrid/>
      <w:spacing w:after="120"/>
      <w:jc w:val="center"/>
    </w:pPr>
    <w:rPr>
      <w:rFonts w:ascii="黑体" w:eastAsia="黑体" w:hAnsi="黑体" w:cs="宋体"/>
      <w:sz w:val="27"/>
      <w:szCs w:val="27"/>
    </w:rPr>
  </w:style>
  <w:style w:type="paragraph" w:customStyle="1" w:styleId="info">
    <w:name w:val="info"/>
    <w:basedOn w:val="a"/>
    <w:rsid w:val="001E0087"/>
    <w:pPr>
      <w:pBdr>
        <w:top w:val="single" w:sz="6" w:space="3" w:color="D0D0D0"/>
        <w:bottom w:val="single" w:sz="6" w:space="3" w:color="D0D0D0"/>
      </w:pBdr>
      <w:adjustRightInd/>
      <w:snapToGrid/>
      <w:spacing w:after="0"/>
      <w:ind w:left="225" w:right="225"/>
    </w:pPr>
    <w:rPr>
      <w:rFonts w:ascii="宋体" w:eastAsia="宋体" w:hAnsi="宋体" w:cs="宋体"/>
      <w:sz w:val="24"/>
      <w:szCs w:val="24"/>
    </w:rPr>
  </w:style>
  <w:style w:type="paragraph" w:customStyle="1" w:styleId="introduce">
    <w:name w:val="introduce"/>
    <w:basedOn w:val="a"/>
    <w:rsid w:val="001E0087"/>
    <w:pPr>
      <w:shd w:val="clear" w:color="auto" w:fill="F1F1F1"/>
      <w:adjustRightInd/>
      <w:snapToGrid/>
      <w:spacing w:before="150" w:after="150" w:line="432" w:lineRule="auto"/>
      <w:ind w:left="225" w:right="225"/>
    </w:pPr>
    <w:rPr>
      <w:rFonts w:ascii="宋体" w:eastAsia="宋体" w:hAnsi="宋体" w:cs="宋体"/>
      <w:sz w:val="21"/>
      <w:szCs w:val="21"/>
    </w:rPr>
  </w:style>
  <w:style w:type="paragraph" w:customStyle="1" w:styleId="content">
    <w:name w:val="content"/>
    <w:basedOn w:val="a"/>
    <w:rsid w:val="001E0087"/>
    <w:pPr>
      <w:adjustRightInd/>
      <w:snapToGrid/>
      <w:spacing w:before="100" w:beforeAutospacing="1" w:after="100" w:afterAutospacing="1" w:line="432" w:lineRule="auto"/>
    </w:pPr>
    <w:rPr>
      <w:rFonts w:ascii="宋体" w:eastAsia="宋体" w:hAnsi="宋体" w:cs="宋体"/>
      <w:sz w:val="21"/>
      <w:szCs w:val="21"/>
    </w:rPr>
  </w:style>
  <w:style w:type="paragraph" w:customStyle="1" w:styleId="property">
    <w:name w:val="property"/>
    <w:basedOn w:val="a"/>
    <w:rsid w:val="001E0087"/>
    <w:pPr>
      <w:pBdr>
        <w:top w:val="single" w:sz="6" w:space="8" w:color="E6E6E6"/>
        <w:left w:val="single" w:sz="6" w:space="8" w:color="E6E6E6"/>
        <w:bottom w:val="single" w:sz="6" w:space="8" w:color="E6E6E6"/>
        <w:right w:val="single" w:sz="6" w:space="8" w:color="E6E6E6"/>
      </w:pBdr>
      <w:shd w:val="clear" w:color="auto" w:fill="F6F6F6"/>
      <w:adjustRightInd/>
      <w:snapToGrid/>
      <w:spacing w:after="0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detail">
    <w:name w:val="detail"/>
    <w:basedOn w:val="a"/>
    <w:rsid w:val="001E0087"/>
    <w:pPr>
      <w:pBdr>
        <w:bottom w:val="dotted" w:sz="6" w:space="6" w:color="C0C0C0"/>
      </w:pBdr>
      <w:adjustRightInd/>
      <w:snapToGrid/>
      <w:spacing w:after="0"/>
      <w:ind w:left="225" w:right="225"/>
    </w:pPr>
    <w:rPr>
      <w:rFonts w:ascii="宋体" w:eastAsia="宋体" w:hAnsi="宋体" w:cs="宋体"/>
      <w:sz w:val="24"/>
      <w:szCs w:val="24"/>
    </w:rPr>
  </w:style>
  <w:style w:type="paragraph" w:customStyle="1" w:styleId="related">
    <w:name w:val="related"/>
    <w:basedOn w:val="a"/>
    <w:rsid w:val="001E0087"/>
    <w:pPr>
      <w:adjustRightInd/>
      <w:snapToGrid/>
      <w:spacing w:before="100" w:beforeAutospacing="1" w:after="100" w:afterAutospacing="1" w:line="330" w:lineRule="atLeast"/>
    </w:pPr>
    <w:rPr>
      <w:rFonts w:ascii="宋体" w:eastAsia="宋体" w:hAnsi="宋体" w:cs="宋体"/>
      <w:sz w:val="24"/>
      <w:szCs w:val="24"/>
    </w:rPr>
  </w:style>
  <w:style w:type="paragraph" w:customStyle="1" w:styleId="keylink">
    <w:name w:val="keylink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l">
    <w:name w:val="m_l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r">
    <w:name w:val="m_r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n">
    <w:name w:val="m_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l1">
    <w:name w:val="m_l_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r1">
    <w:name w:val="m_r_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box">
    <w:name w:val="left_box"/>
    <w:basedOn w:val="a"/>
    <w:rsid w:val="001E008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head">
    <w:name w:val="left_head"/>
    <w:basedOn w:val="a"/>
    <w:rsid w:val="001E0087"/>
    <w:pPr>
      <w:pBdr>
        <w:top w:val="single" w:sz="6" w:space="0" w:color="DDDDDD"/>
      </w:pBdr>
      <w:shd w:val="clear" w:color="auto" w:fill="EEEEEE"/>
      <w:adjustRightInd/>
      <w:snapToGrid/>
      <w:spacing w:before="100" w:beforeAutospacing="1" w:after="100" w:afterAutospacing="1" w:line="465" w:lineRule="atLeast"/>
    </w:pPr>
    <w:rPr>
      <w:rFonts w:ascii="宋体" w:eastAsia="宋体" w:hAnsi="宋体" w:cs="宋体"/>
      <w:b/>
      <w:bCs/>
      <w:sz w:val="21"/>
      <w:szCs w:val="21"/>
    </w:rPr>
  </w:style>
  <w:style w:type="paragraph" w:customStyle="1" w:styleId="headline">
    <w:name w:val="headline"/>
    <w:basedOn w:val="a"/>
    <w:rsid w:val="001E0087"/>
    <w:pPr>
      <w:pBdr>
        <w:bottom w:val="single" w:sz="6" w:space="4" w:color="DDDDDD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keytags">
    <w:name w:val="keytags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childlist">
    <w:name w:val="childlist"/>
    <w:basedOn w:val="a"/>
    <w:rsid w:val="001E0087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catlist">
    <w:name w:val="catlist"/>
    <w:basedOn w:val="a"/>
    <w:rsid w:val="001E0087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catlistli">
    <w:name w:val="catlist_li"/>
    <w:basedOn w:val="a"/>
    <w:rsid w:val="001E0087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sz w:val="21"/>
      <w:szCs w:val="21"/>
    </w:rPr>
  </w:style>
  <w:style w:type="paragraph" w:customStyle="1" w:styleId="subtitle">
    <w:name w:val="subtitle"/>
    <w:basedOn w:val="a"/>
    <w:rsid w:val="001E0087"/>
    <w:pPr>
      <w:pBdr>
        <w:top w:val="single" w:sz="6" w:space="4" w:color="EEEEEE"/>
        <w:left w:val="single" w:sz="6" w:space="11" w:color="EEEEEE"/>
        <w:bottom w:val="single" w:sz="6" w:space="4" w:color="EEEEEE"/>
        <w:right w:val="single" w:sz="6" w:space="11" w:color="EEEEEE"/>
      </w:pBdr>
      <w:shd w:val="clear" w:color="auto" w:fill="FAFAFA"/>
      <w:adjustRightInd/>
      <w:snapToGrid/>
      <w:spacing w:before="150" w:after="150" w:line="360" w:lineRule="atLeast"/>
      <w:ind w:left="300" w:right="300"/>
    </w:pPr>
    <w:rPr>
      <w:rFonts w:ascii="宋体" w:eastAsia="宋体" w:hAnsi="宋体" w:cs="宋体"/>
      <w:sz w:val="18"/>
      <w:szCs w:val="18"/>
    </w:rPr>
  </w:style>
  <w:style w:type="paragraph" w:customStyle="1" w:styleId="ge15">
    <w:name w:val="ge15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ge30">
    <w:name w:val="ge30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"/>
      <w:szCs w:val="2"/>
    </w:rPr>
  </w:style>
  <w:style w:type="paragraph" w:customStyle="1" w:styleId="nomgr">
    <w:name w:val="no_mgr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">
    <w:name w:val="top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q">
    <w:name w:val="tq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1E0087"/>
    <w:pPr>
      <w:shd w:val="clear" w:color="auto" w:fill="134790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ibod">
    <w:name w:val="ibod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gonggao">
    <w:name w:val="gonggao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inp">
    <w:name w:val="s_inp"/>
    <w:basedOn w:val="a"/>
    <w:rsid w:val="001E0087"/>
    <w:pPr>
      <w:adjustRightInd/>
      <w:snapToGrid/>
      <w:spacing w:after="0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sbtn">
    <w:name w:val="s_btn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yaowen">
    <w:name w:val="yaowen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ywl">
    <w:name w:val="yw_l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ywr">
    <w:name w:val="yw_r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dlr5">
    <w:name w:val="pad_lr5"/>
    <w:basedOn w:val="a"/>
    <w:rsid w:val="001E0087"/>
    <w:pPr>
      <w:adjustRightInd/>
      <w:snapToGrid/>
      <w:spacing w:after="0"/>
      <w:ind w:left="30" w:right="30"/>
    </w:pPr>
    <w:rPr>
      <w:rFonts w:ascii="宋体" w:eastAsia="宋体" w:hAnsi="宋体" w:cs="宋体"/>
      <w:sz w:val="24"/>
      <w:szCs w:val="24"/>
    </w:rPr>
  </w:style>
  <w:style w:type="paragraph" w:customStyle="1" w:styleId="tith1">
    <w:name w:val="tit_h1"/>
    <w:basedOn w:val="a"/>
    <w:rsid w:val="001E0087"/>
    <w:pPr>
      <w:pBdr>
        <w:bottom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h2">
    <w:name w:val="tit_h2"/>
    <w:basedOn w:val="a"/>
    <w:rsid w:val="001E0087"/>
    <w:pPr>
      <w:pBdr>
        <w:bottom w:val="single" w:sz="6" w:space="0" w:color="CCCCCC"/>
      </w:pBdr>
      <w:adjustRightInd/>
      <w:snapToGrid/>
      <w:spacing w:before="300" w:after="30"/>
    </w:pPr>
    <w:rPr>
      <w:rFonts w:ascii="宋体" w:eastAsia="宋体" w:hAnsi="宋体" w:cs="宋体"/>
      <w:sz w:val="24"/>
      <w:szCs w:val="24"/>
    </w:rPr>
  </w:style>
  <w:style w:type="paragraph" w:customStyle="1" w:styleId="tith3">
    <w:name w:val="tit_h3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xt1">
    <w:name w:val="txt_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hengwu">
    <w:name w:val="zhengwu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box">
    <w:name w:val="zw_box"/>
    <w:basedOn w:val="a"/>
    <w:rsid w:val="001E0087"/>
    <w:pPr>
      <w:adjustRightInd/>
      <w:snapToGrid/>
      <w:spacing w:before="1125" w:after="0"/>
    </w:pPr>
    <w:rPr>
      <w:rFonts w:ascii="宋体" w:eastAsia="宋体" w:hAnsi="宋体" w:cs="宋体"/>
      <w:sz w:val="24"/>
      <w:szCs w:val="24"/>
    </w:rPr>
  </w:style>
  <w:style w:type="paragraph" w:customStyle="1" w:styleId="btl">
    <w:name w:val="bt_l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r">
    <w:name w:val="bt_r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bgt">
    <w:name w:val="i_bgt"/>
    <w:basedOn w:val="a"/>
    <w:rsid w:val="001E0087"/>
    <w:pPr>
      <w:adjustRightInd/>
      <w:snapToGrid/>
      <w:spacing w:before="150" w:after="150"/>
    </w:pPr>
    <w:rPr>
      <w:rFonts w:ascii="宋体" w:eastAsia="宋体" w:hAnsi="宋体" w:cs="宋体"/>
      <w:sz w:val="24"/>
      <w:szCs w:val="24"/>
    </w:rPr>
  </w:style>
  <w:style w:type="paragraph" w:customStyle="1" w:styleId="bttable">
    <w:name w:val="bt_tabl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li">
    <w:name w:val="tab_li"/>
    <w:basedOn w:val="a"/>
    <w:rsid w:val="001E0087"/>
    <w:pPr>
      <w:adjustRightInd/>
      <w:snapToGrid/>
      <w:spacing w:before="225" w:after="225"/>
    </w:pPr>
    <w:rPr>
      <w:rFonts w:ascii="宋体" w:eastAsia="宋体" w:hAnsi="宋体" w:cs="宋体"/>
      <w:sz w:val="24"/>
      <w:szCs w:val="24"/>
    </w:rPr>
  </w:style>
  <w:style w:type="paragraph" w:customStyle="1" w:styleId="ibgtbox">
    <w:name w:val="i_bgt_box"/>
    <w:basedOn w:val="a"/>
    <w:rsid w:val="001E0087"/>
    <w:pPr>
      <w:adjustRightInd/>
      <w:snapToGrid/>
      <w:spacing w:before="300" w:after="0" w:line="480" w:lineRule="auto"/>
    </w:pPr>
    <w:rPr>
      <w:rFonts w:ascii="宋体" w:eastAsia="宋体" w:hAnsi="宋体" w:cs="宋体"/>
      <w:sz w:val="23"/>
      <w:szCs w:val="23"/>
    </w:rPr>
  </w:style>
  <w:style w:type="paragraph" w:customStyle="1" w:styleId="shengchan">
    <w:name w:val="shengcha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cbox">
    <w:name w:val="sc_box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lk29">
    <w:name w:val="blk_29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jiaoyu">
    <w:name w:val="jiaoyu"/>
    <w:basedOn w:val="a"/>
    <w:rsid w:val="001E0087"/>
    <w:pPr>
      <w:adjustRightInd/>
      <w:snapToGrid/>
      <w:spacing w:before="150" w:after="150"/>
    </w:pPr>
    <w:rPr>
      <w:rFonts w:ascii="宋体" w:eastAsia="宋体" w:hAnsi="宋体" w:cs="宋体"/>
      <w:sz w:val="24"/>
      <w:szCs w:val="24"/>
    </w:rPr>
  </w:style>
  <w:style w:type="paragraph" w:customStyle="1" w:styleId="jyl">
    <w:name w:val="jy_l"/>
    <w:basedOn w:val="a"/>
    <w:rsid w:val="001E0087"/>
    <w:pPr>
      <w:adjustRightInd/>
      <w:snapToGrid/>
      <w:spacing w:after="0"/>
      <w:ind w:left="3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jyr">
    <w:name w:val="jy_r"/>
    <w:basedOn w:val="a"/>
    <w:rsid w:val="001E0087"/>
    <w:pPr>
      <w:adjustRightInd/>
      <w:snapToGrid/>
      <w:spacing w:before="100" w:beforeAutospacing="1" w:after="100" w:afterAutospacing="1"/>
      <w:ind w:right="375"/>
    </w:pPr>
    <w:rPr>
      <w:rFonts w:ascii="宋体" w:eastAsia="宋体" w:hAnsi="宋体" w:cs="宋体"/>
      <w:sz w:val="24"/>
      <w:szCs w:val="24"/>
    </w:rPr>
  </w:style>
  <w:style w:type="paragraph" w:customStyle="1" w:styleId="jianli">
    <w:name w:val="jianli"/>
    <w:basedOn w:val="a"/>
    <w:rsid w:val="001E0087"/>
    <w:pPr>
      <w:adjustRightInd/>
      <w:snapToGrid/>
      <w:spacing w:before="600" w:after="600"/>
    </w:pPr>
    <w:rPr>
      <w:rFonts w:ascii="宋体" w:eastAsia="宋体" w:hAnsi="宋体" w:cs="宋体"/>
      <w:sz w:val="24"/>
      <w:szCs w:val="24"/>
    </w:rPr>
  </w:style>
  <w:style w:type="paragraph" w:customStyle="1" w:styleId="jll">
    <w:name w:val="jl_l"/>
    <w:basedOn w:val="a"/>
    <w:rsid w:val="001E0087"/>
    <w:pPr>
      <w:adjustRightInd/>
      <w:snapToGrid/>
      <w:spacing w:after="0"/>
      <w:ind w:left="3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jlr">
    <w:name w:val="jl_r"/>
    <w:basedOn w:val="a"/>
    <w:rsid w:val="001E0087"/>
    <w:pPr>
      <w:adjustRightInd/>
      <w:snapToGrid/>
      <w:spacing w:after="0"/>
      <w:ind w:right="3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jdl">
    <w:name w:val="jd_l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jdr">
    <w:name w:val="jd_r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jdzi1">
    <w:name w:val="jd_zi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jdzi2">
    <w:name w:val="jd_zi2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h">
    <w:name w:val="xxh"/>
    <w:basedOn w:val="a"/>
    <w:rsid w:val="001E0087"/>
    <w:pPr>
      <w:adjustRightInd/>
      <w:snapToGrid/>
      <w:spacing w:before="225" w:after="0"/>
    </w:pPr>
    <w:rPr>
      <w:rFonts w:ascii="宋体" w:eastAsia="宋体" w:hAnsi="宋体" w:cs="宋体"/>
      <w:sz w:val="24"/>
      <w:szCs w:val="24"/>
    </w:rPr>
  </w:style>
  <w:style w:type="paragraph" w:customStyle="1" w:styleId="ifot">
    <w:name w:val="ifot"/>
    <w:basedOn w:val="a"/>
    <w:rsid w:val="001E0087"/>
    <w:pPr>
      <w:pBdr>
        <w:top w:val="single" w:sz="36" w:space="0" w:color="134790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ks">
    <w:name w:val="links"/>
    <w:basedOn w:val="a"/>
    <w:rsid w:val="001E0087"/>
    <w:pPr>
      <w:shd w:val="clear" w:color="auto" w:fill="E8E8E8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tcon">
    <w:name w:val="ftcon"/>
    <w:basedOn w:val="a"/>
    <w:rsid w:val="001E0087"/>
    <w:pPr>
      <w:adjustRightInd/>
      <w:snapToGrid/>
      <w:spacing w:before="100" w:beforeAutospacing="1" w:after="100" w:afterAutospacing="1" w:line="480" w:lineRule="auto"/>
      <w:jc w:val="center"/>
    </w:pPr>
    <w:rPr>
      <w:rFonts w:ascii="宋体" w:eastAsia="宋体" w:hAnsi="宋体" w:cs="宋体"/>
      <w:sz w:val="21"/>
      <w:szCs w:val="21"/>
    </w:rPr>
  </w:style>
  <w:style w:type="paragraph" w:customStyle="1" w:styleId="ftlin">
    <w:name w:val="ftlin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fl1">
    <w:name w:val="fl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l2">
    <w:name w:val="fl2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l3">
    <w:name w:val="fl3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cus">
    <w:name w:val="focus"/>
    <w:basedOn w:val="a"/>
    <w:rsid w:val="001E0087"/>
    <w:pPr>
      <w:shd w:val="clear" w:color="auto" w:fill="00000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map">
    <w:name w:val="imap"/>
    <w:basedOn w:val="a"/>
    <w:rsid w:val="001E0087"/>
    <w:pPr>
      <w:adjustRightInd/>
      <w:snapToGrid/>
      <w:spacing w:before="150" w:after="0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ileft">
    <w:name w:val="ilef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right">
    <w:name w:val="irigh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d">
    <w:name w:val="nad"/>
    <w:basedOn w:val="a"/>
    <w:rsid w:val="001E0087"/>
    <w:pPr>
      <w:adjustRightInd/>
      <w:snapToGrid/>
      <w:spacing w:after="180"/>
    </w:pPr>
    <w:rPr>
      <w:rFonts w:ascii="宋体" w:eastAsia="宋体" w:hAnsi="宋体" w:cs="宋体"/>
      <w:sz w:val="24"/>
      <w:szCs w:val="24"/>
    </w:rPr>
  </w:style>
  <w:style w:type="paragraph" w:customStyle="1" w:styleId="nnews">
    <w:name w:val="nnews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cat">
    <w:name w:val="n_cat"/>
    <w:basedOn w:val="a"/>
    <w:rsid w:val="001E0087"/>
    <w:pPr>
      <w:adjustRightInd/>
      <w:snapToGrid/>
      <w:spacing w:before="75" w:after="75"/>
      <w:ind w:left="75" w:right="75"/>
    </w:pPr>
    <w:rPr>
      <w:rFonts w:ascii="宋体" w:eastAsia="宋体" w:hAnsi="宋体" w:cs="宋体"/>
      <w:sz w:val="24"/>
      <w:szCs w:val="24"/>
    </w:rPr>
  </w:style>
  <w:style w:type="paragraph" w:customStyle="1" w:styleId="zwnews">
    <w:name w:val="zw_news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ger">
    <w:name w:val="pager"/>
    <w:basedOn w:val="a"/>
    <w:rsid w:val="001E0087"/>
    <w:pPr>
      <w:pBdr>
        <w:top w:val="dotted" w:sz="6" w:space="0" w:color="CCCCCC"/>
      </w:pBdr>
      <w:adjustRightInd/>
      <w:snapToGrid/>
      <w:spacing w:before="225" w:after="75" w:line="600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zwinfo">
    <w:name w:val="zw_info"/>
    <w:basedOn w:val="a"/>
    <w:rsid w:val="001E0087"/>
    <w:pPr>
      <w:adjustRightInd/>
      <w:snapToGrid/>
      <w:spacing w:after="0"/>
      <w:ind w:left="300" w:right="300"/>
    </w:pPr>
    <w:rPr>
      <w:rFonts w:ascii="宋体" w:eastAsia="宋体" w:hAnsi="宋体" w:cs="宋体"/>
      <w:sz w:val="24"/>
      <w:szCs w:val="24"/>
    </w:rPr>
  </w:style>
  <w:style w:type="paragraph" w:customStyle="1" w:styleId="ntit">
    <w:name w:val="ntit"/>
    <w:basedOn w:val="a"/>
    <w:rsid w:val="001E0087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E3E3E"/>
      <w:sz w:val="39"/>
      <w:szCs w:val="39"/>
    </w:rPr>
  </w:style>
  <w:style w:type="paragraph" w:customStyle="1" w:styleId="nfrm">
    <w:name w:val="nfrm"/>
    <w:basedOn w:val="a"/>
    <w:rsid w:val="001E0087"/>
    <w:pPr>
      <w:pBdr>
        <w:top w:val="single" w:sz="6" w:space="0" w:color="CCCCCC"/>
        <w:bottom w:val="single" w:sz="6" w:space="0" w:color="CCCCCC"/>
      </w:pBdr>
      <w:adjustRightInd/>
      <w:snapToGrid/>
      <w:spacing w:before="100" w:beforeAutospacing="1" w:after="100" w:afterAutospacing="1" w:line="525" w:lineRule="atLeast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nctr">
    <w:name w:val="nctr"/>
    <w:basedOn w:val="a"/>
    <w:rsid w:val="001E0087"/>
    <w:pPr>
      <w:pBdr>
        <w:bottom w:val="single" w:sz="6" w:space="5" w:color="CCCCCC"/>
      </w:pBdr>
      <w:adjustRightInd/>
      <w:snapToGrid/>
      <w:spacing w:after="0"/>
      <w:ind w:left="300" w:right="300"/>
    </w:pPr>
    <w:rPr>
      <w:rFonts w:ascii="宋体" w:eastAsia="宋体" w:hAnsi="宋体" w:cs="宋体"/>
      <w:sz w:val="24"/>
      <w:szCs w:val="24"/>
    </w:rPr>
  </w:style>
  <w:style w:type="paragraph" w:customStyle="1" w:styleId="ncon">
    <w:name w:val="nco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wbnt">
    <w:name w:val="show_bnt"/>
    <w:basedOn w:val="a"/>
    <w:rsid w:val="001E0087"/>
    <w:pPr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sharebuttonbox">
    <w:name w:val="bdsharebuttonbox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fotmenu">
    <w:name w:val="fot_menu"/>
    <w:basedOn w:val="a"/>
    <w:rsid w:val="001E0087"/>
    <w:pPr>
      <w:shd w:val="clear" w:color="auto" w:fill="E1E4E7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fotmenutxt">
    <w:name w:val="fot_menutx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on">
    <w:name w:val="menuo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ainhome">
    <w:name w:val="mainhom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ainlevel">
    <w:name w:val="mainlevel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gl">
    <w:name w:val="gg_l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gr">
    <w:name w:val="gg_r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botton">
    <w:name w:val="leftbotto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botton">
    <w:name w:val="rightbotto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nt">
    <w:name w:val="con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1fbt">
    <w:name w:val="d1fb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adow">
    <w:name w:val="shadow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con">
    <w:name w:val="fcon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bg">
    <w:name w:val="fbg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ev">
    <w:name w:val="prev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xt">
    <w:name w:val="nex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more">
    <w:name w:val="limore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on1">
    <w:name w:val="menuon1"/>
    <w:basedOn w:val="a"/>
    <w:rsid w:val="001E0087"/>
    <w:pPr>
      <w:adjustRightInd/>
      <w:snapToGrid/>
      <w:spacing w:before="100" w:beforeAutospacing="1" w:after="100" w:afterAutospacing="1"/>
      <w:ind w:left="-30"/>
    </w:pPr>
    <w:rPr>
      <w:rFonts w:ascii="宋体" w:eastAsia="宋体" w:hAnsi="宋体" w:cs="宋体"/>
      <w:sz w:val="24"/>
      <w:szCs w:val="24"/>
    </w:rPr>
  </w:style>
  <w:style w:type="paragraph" w:customStyle="1" w:styleId="mainhome1">
    <w:name w:val="mainhome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ainlevel1">
    <w:name w:val="mainlevel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gl1">
    <w:name w:val="gg_l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gr1">
    <w:name w:val="gg_r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botton1">
    <w:name w:val="leftbotton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botton1">
    <w:name w:val="rightbotton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nt1">
    <w:name w:val="cont1"/>
    <w:basedOn w:val="a"/>
    <w:rsid w:val="001E008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itle1">
    <w:name w:val="title1"/>
    <w:basedOn w:val="a"/>
    <w:rsid w:val="001E0087"/>
    <w:pP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sz w:val="30"/>
      <w:szCs w:val="30"/>
    </w:rPr>
  </w:style>
  <w:style w:type="paragraph" w:customStyle="1" w:styleId="d1fbt1">
    <w:name w:val="d1fbt1"/>
    <w:basedOn w:val="a"/>
    <w:rsid w:val="001E0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adow1">
    <w:name w:val="shadow1"/>
    <w:basedOn w:val="a"/>
    <w:rsid w:val="001E0087"/>
    <w:pPr>
      <w:adjustRightInd/>
      <w:snapToGrid/>
      <w:spacing w:before="100" w:beforeAutospacing="1" w:after="100" w:afterAutospacing="1" w:line="825" w:lineRule="atLeast"/>
    </w:pPr>
    <w:rPr>
      <w:rFonts w:ascii="宋体" w:eastAsia="宋体" w:hAnsi="宋体" w:cs="宋体"/>
      <w:sz w:val="24"/>
      <w:szCs w:val="24"/>
    </w:rPr>
  </w:style>
  <w:style w:type="paragraph" w:customStyle="1" w:styleId="fcon1">
    <w:name w:val="fcon1"/>
    <w:basedOn w:val="a"/>
    <w:rsid w:val="001E0087"/>
    <w:pPr>
      <w:shd w:val="clear" w:color="auto" w:fill="000000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fbg1">
    <w:name w:val="fbg1"/>
    <w:basedOn w:val="a"/>
    <w:rsid w:val="001E0087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rsid w:val="001E0087"/>
    <w:pPr>
      <w:shd w:val="clear" w:color="auto" w:fill="FC114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ev1">
    <w:name w:val="prev1"/>
    <w:basedOn w:val="a"/>
    <w:rsid w:val="001E0087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xt1">
    <w:name w:val="next1"/>
    <w:basedOn w:val="a"/>
    <w:rsid w:val="001E0087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cat1">
    <w:name w:val="n_cat1"/>
    <w:basedOn w:val="a"/>
    <w:rsid w:val="001E0087"/>
    <w:pPr>
      <w:adjustRightInd/>
      <w:snapToGrid/>
      <w:spacing w:before="75" w:after="75"/>
      <w:ind w:left="75" w:right="75"/>
    </w:pPr>
    <w:rPr>
      <w:rFonts w:ascii="宋体" w:eastAsia="宋体" w:hAnsi="宋体" w:cs="宋体"/>
      <w:sz w:val="24"/>
      <w:szCs w:val="24"/>
    </w:rPr>
  </w:style>
  <w:style w:type="paragraph" w:customStyle="1" w:styleId="limore1">
    <w:name w:val="limore1"/>
    <w:basedOn w:val="a"/>
    <w:rsid w:val="001E0087"/>
    <w:pPr>
      <w:adjustRightInd/>
      <w:snapToGrid/>
      <w:spacing w:before="100" w:beforeAutospacing="1" w:after="100" w:afterAutospacing="1" w:line="675" w:lineRule="atLeast"/>
      <w:jc w:val="right"/>
    </w:pPr>
    <w:rPr>
      <w:rFonts w:ascii="宋体" w:eastAsia="宋体" w:hAnsi="宋体" w:cs="宋体"/>
      <w:sz w:val="24"/>
      <w:szCs w:val="24"/>
    </w:rPr>
  </w:style>
  <w:style w:type="character" w:customStyle="1" w:styleId="fotmenutxt1">
    <w:name w:val="fot_menutxt1"/>
    <w:basedOn w:val="a0"/>
    <w:rsid w:val="001E0087"/>
    <w:rPr>
      <w:rFonts w:ascii="微软雅黑" w:eastAsia="微软雅黑" w:hAnsi="微软雅黑" w:hint="eastAsia"/>
      <w:vanish w:val="0"/>
      <w:webHidden w:val="0"/>
      <w:specVanish w:val="0"/>
    </w:rPr>
  </w:style>
  <w:style w:type="paragraph" w:styleId="a6">
    <w:name w:val="Balloon Text"/>
    <w:basedOn w:val="a"/>
    <w:link w:val="Char"/>
    <w:uiPriority w:val="99"/>
    <w:semiHidden/>
    <w:unhideWhenUsed/>
    <w:rsid w:val="001E008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E0087"/>
    <w:rPr>
      <w:rFonts w:ascii="Tahoma" w:hAnsi="Tahoma"/>
      <w:sz w:val="18"/>
      <w:szCs w:val="18"/>
    </w:rPr>
  </w:style>
  <w:style w:type="paragraph" w:customStyle="1" w:styleId="Char1">
    <w:name w:val="Char1"/>
    <w:basedOn w:val="a"/>
    <w:rsid w:val="00A64867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Normal (Web)"/>
    <w:basedOn w:val="a"/>
    <w:rsid w:val="00A6486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0">
    <w:name w:val="p0"/>
    <w:basedOn w:val="a"/>
    <w:rsid w:val="00AE4B61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styleId="a8">
    <w:name w:val="header"/>
    <w:basedOn w:val="a"/>
    <w:link w:val="Char0"/>
    <w:uiPriority w:val="99"/>
    <w:semiHidden/>
    <w:unhideWhenUsed/>
    <w:rsid w:val="00C107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C10783"/>
    <w:rPr>
      <w:rFonts w:ascii="Tahoma" w:hAnsi="Tahoma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C107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C107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93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8195383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027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764201">
      <w:marLeft w:val="0"/>
      <w:marRight w:val="0"/>
      <w:marTop w:val="0"/>
      <w:marBottom w:val="0"/>
      <w:divBdr>
        <w:top w:val="single" w:sz="36" w:space="0" w:color="134790"/>
        <w:left w:val="none" w:sz="0" w:space="0" w:color="auto"/>
        <w:bottom w:val="none" w:sz="0" w:space="0" w:color="auto"/>
        <w:right w:val="none" w:sz="0" w:space="0" w:color="auto"/>
      </w:divBdr>
      <w:divsChild>
        <w:div w:id="2013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616</Words>
  <Characters>3513</Characters>
  <Application>Microsoft Office Word</Application>
  <DocSecurity>0</DocSecurity>
  <Lines>29</Lines>
  <Paragraphs>8</Paragraphs>
  <ScaleCrop>false</ScaleCrop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 User</cp:lastModifiedBy>
  <cp:revision>9</cp:revision>
  <cp:lastPrinted>2018-05-11T01:30:00Z</cp:lastPrinted>
  <dcterms:created xsi:type="dcterms:W3CDTF">2018-05-11T01:05:00Z</dcterms:created>
  <dcterms:modified xsi:type="dcterms:W3CDTF">2018-05-11T01:37:00Z</dcterms:modified>
</cp:coreProperties>
</file>