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A9" w:rsidRDefault="00ED55A9" w:rsidP="00ED55A9">
      <w:pPr>
        <w:spacing w:line="723" w:lineRule="atLeast"/>
        <w:ind w:firstLineChars="0" w:firstLine="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修武县2017年农机购置补贴实施完成情况</w:t>
      </w:r>
    </w:p>
    <w:p w:rsidR="00ED55A9" w:rsidRDefault="00ED55A9" w:rsidP="00ED55A9">
      <w:pPr>
        <w:spacing w:line="723" w:lineRule="atLeast"/>
        <w:ind w:firstLine="88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公 告</w:t>
      </w:r>
    </w:p>
    <w:p w:rsidR="00ED55A9" w:rsidRDefault="00ED55A9" w:rsidP="00ED55A9">
      <w:pPr>
        <w:ind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2017</w:t>
      </w:r>
      <w:r>
        <w:rPr>
          <w:rFonts w:ascii="仿宋_GB2312" w:hAnsi="仿宋_GB2312"/>
          <w:sz w:val="32"/>
          <w:szCs w:val="32"/>
        </w:rPr>
        <w:t>年，上级共下达修武县农机购置补贴资金</w:t>
      </w:r>
      <w:r>
        <w:rPr>
          <w:rFonts w:ascii="仿宋_GB2312" w:hAnsi="仿宋_GB2312"/>
          <w:sz w:val="32"/>
          <w:szCs w:val="32"/>
        </w:rPr>
        <w:t>408</w:t>
      </w:r>
      <w:r>
        <w:rPr>
          <w:rFonts w:ascii="仿宋_GB2312" w:hAnsi="仿宋_GB2312"/>
          <w:sz w:val="32"/>
          <w:szCs w:val="32"/>
        </w:rPr>
        <w:t>万元，其中中央资金</w:t>
      </w:r>
      <w:r>
        <w:rPr>
          <w:rFonts w:ascii="仿宋_GB2312" w:hAnsi="仿宋_GB2312"/>
          <w:sz w:val="32"/>
          <w:szCs w:val="32"/>
        </w:rPr>
        <w:t>370</w:t>
      </w:r>
      <w:r>
        <w:rPr>
          <w:rFonts w:ascii="仿宋_GB2312" w:hAnsi="仿宋_GB2312"/>
          <w:sz w:val="32"/>
          <w:szCs w:val="32"/>
        </w:rPr>
        <w:t>万元，省级补贴资金</w:t>
      </w:r>
      <w:r>
        <w:rPr>
          <w:rFonts w:ascii="仿宋_GB2312" w:hAnsi="仿宋_GB2312"/>
          <w:sz w:val="32"/>
          <w:szCs w:val="32"/>
        </w:rPr>
        <w:t>38</w:t>
      </w:r>
      <w:r>
        <w:rPr>
          <w:rFonts w:ascii="仿宋_GB2312" w:hAnsi="仿宋_GB2312"/>
          <w:sz w:val="32"/>
          <w:szCs w:val="32"/>
        </w:rPr>
        <w:t>万元，将执行情况公告如下：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1</w:t>
      </w:r>
      <w:r>
        <w:rPr>
          <w:rFonts w:ascii="仿宋_GB2312" w:hAnsi="仿宋_GB2312"/>
          <w:sz w:val="32"/>
          <w:szCs w:val="32"/>
        </w:rPr>
        <w:t>、中央资金：上级下达修武县中央农机购置补贴资金</w:t>
      </w:r>
      <w:r>
        <w:rPr>
          <w:rFonts w:ascii="仿宋_GB2312" w:hAnsi="仿宋_GB2312"/>
          <w:sz w:val="32"/>
          <w:szCs w:val="32"/>
        </w:rPr>
        <w:t>370</w:t>
      </w:r>
      <w:r>
        <w:rPr>
          <w:rFonts w:ascii="仿宋_GB2312" w:hAnsi="仿宋_GB2312"/>
          <w:sz w:val="32"/>
          <w:szCs w:val="32"/>
        </w:rPr>
        <w:t>万元，共落实中央补贴资金</w:t>
      </w:r>
      <w:r>
        <w:rPr>
          <w:rFonts w:ascii="仿宋_GB2312" w:hAnsi="仿宋_GB2312"/>
          <w:sz w:val="32"/>
          <w:szCs w:val="32"/>
        </w:rPr>
        <w:t>370</w:t>
      </w:r>
      <w:r>
        <w:rPr>
          <w:rFonts w:ascii="仿宋_GB2312" w:hAnsi="仿宋_GB2312"/>
          <w:sz w:val="32"/>
          <w:szCs w:val="32"/>
        </w:rPr>
        <w:t>万元，补贴各类机具</w:t>
      </w:r>
      <w:r>
        <w:rPr>
          <w:rFonts w:ascii="仿宋_GB2312" w:hAnsi="仿宋_GB2312"/>
          <w:sz w:val="32"/>
          <w:szCs w:val="32"/>
        </w:rPr>
        <w:t>427</w:t>
      </w:r>
      <w:r>
        <w:rPr>
          <w:rFonts w:ascii="仿宋_GB2312" w:hAnsi="仿宋_GB2312"/>
          <w:sz w:val="32"/>
          <w:szCs w:val="32"/>
        </w:rPr>
        <w:t>台，其中补贴拖拉机</w:t>
      </w:r>
      <w:r>
        <w:rPr>
          <w:rFonts w:ascii="仿宋_GB2312" w:hAnsi="仿宋_GB2312"/>
          <w:sz w:val="32"/>
          <w:szCs w:val="32"/>
        </w:rPr>
        <w:t>114</w:t>
      </w:r>
      <w:r>
        <w:rPr>
          <w:rFonts w:ascii="仿宋_GB2312" w:hAnsi="仿宋_GB2312"/>
          <w:sz w:val="32"/>
          <w:szCs w:val="32"/>
        </w:rPr>
        <w:t>台，小麦收割机</w:t>
      </w:r>
      <w:r>
        <w:rPr>
          <w:rFonts w:ascii="仿宋_GB2312" w:hAnsi="仿宋_GB2312"/>
          <w:sz w:val="32"/>
          <w:szCs w:val="32"/>
        </w:rPr>
        <w:t>30</w:t>
      </w:r>
      <w:r>
        <w:rPr>
          <w:rFonts w:ascii="仿宋_GB2312" w:hAnsi="仿宋_GB2312"/>
          <w:sz w:val="32"/>
          <w:szCs w:val="32"/>
        </w:rPr>
        <w:t>台，播种机</w:t>
      </w:r>
      <w:r>
        <w:rPr>
          <w:rFonts w:ascii="仿宋_GB2312" w:hAnsi="仿宋_GB2312"/>
          <w:sz w:val="32"/>
          <w:szCs w:val="32"/>
        </w:rPr>
        <w:t>67</w:t>
      </w:r>
      <w:r>
        <w:rPr>
          <w:rFonts w:ascii="仿宋_GB2312" w:hAnsi="仿宋_GB2312"/>
          <w:sz w:val="32"/>
          <w:szCs w:val="32"/>
        </w:rPr>
        <w:t>台，还田机</w:t>
      </w:r>
      <w:r>
        <w:rPr>
          <w:rFonts w:ascii="仿宋_GB2312" w:hAnsi="仿宋_GB2312"/>
          <w:sz w:val="32"/>
          <w:szCs w:val="32"/>
        </w:rPr>
        <w:t>87</w:t>
      </w:r>
      <w:r>
        <w:rPr>
          <w:rFonts w:ascii="仿宋_GB2312" w:hAnsi="仿宋_GB2312"/>
          <w:sz w:val="32"/>
          <w:szCs w:val="32"/>
        </w:rPr>
        <w:t>台，旋耕机</w:t>
      </w:r>
      <w:r>
        <w:rPr>
          <w:rFonts w:ascii="仿宋_GB2312" w:hAnsi="仿宋_GB2312"/>
          <w:sz w:val="32"/>
          <w:szCs w:val="32"/>
        </w:rPr>
        <w:t>86</w:t>
      </w:r>
      <w:r>
        <w:rPr>
          <w:rFonts w:ascii="仿宋_GB2312" w:hAnsi="仿宋_GB2312"/>
          <w:sz w:val="32"/>
          <w:szCs w:val="32"/>
        </w:rPr>
        <w:t>台，玉米收获机</w:t>
      </w:r>
      <w:r>
        <w:rPr>
          <w:rFonts w:ascii="仿宋_GB2312" w:hAnsi="仿宋_GB2312"/>
          <w:sz w:val="32"/>
          <w:szCs w:val="32"/>
        </w:rPr>
        <w:t>11</w:t>
      </w:r>
      <w:r>
        <w:rPr>
          <w:rFonts w:ascii="仿宋_GB2312" w:hAnsi="仿宋_GB2312"/>
          <w:sz w:val="32"/>
          <w:szCs w:val="32"/>
        </w:rPr>
        <w:t>台，翻转犁</w:t>
      </w:r>
      <w:r>
        <w:rPr>
          <w:rFonts w:ascii="仿宋_GB2312" w:hAnsi="仿宋_GB2312"/>
          <w:sz w:val="32"/>
          <w:szCs w:val="32"/>
        </w:rPr>
        <w:t>6</w:t>
      </w:r>
      <w:r>
        <w:rPr>
          <w:rFonts w:ascii="仿宋_GB2312" w:hAnsi="仿宋_GB2312"/>
          <w:sz w:val="32"/>
          <w:szCs w:val="32"/>
        </w:rPr>
        <w:t>台，粮食烘干机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台，玉米脱粒机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台，喷雾机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台，深松机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台，薯类收获机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台，铡草机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台，喷灌机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台。共发放指标确认通知书</w:t>
      </w:r>
      <w:r>
        <w:rPr>
          <w:rFonts w:ascii="仿宋_GB2312" w:hAnsi="仿宋_GB2312"/>
          <w:sz w:val="32"/>
          <w:szCs w:val="32"/>
        </w:rPr>
        <w:t>420</w:t>
      </w:r>
      <w:r>
        <w:rPr>
          <w:rFonts w:ascii="仿宋_GB2312" w:hAnsi="仿宋_GB2312"/>
          <w:sz w:val="32"/>
          <w:szCs w:val="32"/>
        </w:rPr>
        <w:t>份，受益农户</w:t>
      </w:r>
      <w:r>
        <w:rPr>
          <w:rFonts w:ascii="仿宋_GB2312" w:hAnsi="仿宋_GB2312"/>
          <w:sz w:val="32"/>
          <w:szCs w:val="32"/>
        </w:rPr>
        <w:t>296</w:t>
      </w:r>
      <w:r>
        <w:rPr>
          <w:rFonts w:ascii="仿宋_GB2312" w:hAnsi="仿宋_GB2312"/>
          <w:sz w:val="32"/>
          <w:szCs w:val="32"/>
        </w:rPr>
        <w:t>户。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、省级资金：上级下达省级补贴资金</w:t>
      </w:r>
      <w:r>
        <w:rPr>
          <w:rFonts w:ascii="仿宋_GB2312" w:hAnsi="仿宋_GB2312"/>
          <w:sz w:val="32"/>
          <w:szCs w:val="32"/>
        </w:rPr>
        <w:t>38</w:t>
      </w:r>
      <w:r>
        <w:rPr>
          <w:rFonts w:ascii="仿宋_GB2312" w:hAnsi="仿宋_GB2312"/>
          <w:sz w:val="32"/>
          <w:szCs w:val="32"/>
        </w:rPr>
        <w:t>万元，落实补贴资金</w:t>
      </w:r>
      <w:r>
        <w:rPr>
          <w:rFonts w:ascii="仿宋_GB2312" w:hAnsi="仿宋_GB2312"/>
          <w:sz w:val="32"/>
          <w:szCs w:val="32"/>
        </w:rPr>
        <w:t>27.248</w:t>
      </w:r>
      <w:r>
        <w:rPr>
          <w:rFonts w:ascii="仿宋_GB2312" w:hAnsi="仿宋_GB2312"/>
          <w:sz w:val="32"/>
          <w:szCs w:val="32"/>
        </w:rPr>
        <w:t>万元，其中：累加补贴粮食烘干机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仿宋_GB2312" w:hAnsi="仿宋_GB2312"/>
          <w:sz w:val="32"/>
          <w:szCs w:val="32"/>
        </w:rPr>
        <w:t>台，深松机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仿宋_GB2312" w:hAnsi="仿宋_GB2312"/>
          <w:sz w:val="32"/>
          <w:szCs w:val="32"/>
        </w:rPr>
        <w:t>台；补贴农用航空器</w:t>
      </w:r>
      <w:r>
        <w:rPr>
          <w:rFonts w:ascii="仿宋_GB2312" w:hAnsi="仿宋_GB2312"/>
          <w:sz w:val="32"/>
          <w:szCs w:val="32"/>
        </w:rPr>
        <w:t>5</w:t>
      </w:r>
      <w:r>
        <w:rPr>
          <w:rFonts w:ascii="仿宋_GB2312" w:hAnsi="仿宋_GB2312"/>
          <w:sz w:val="32"/>
          <w:szCs w:val="32"/>
        </w:rPr>
        <w:t>台，补贴资金</w:t>
      </w:r>
      <w:r>
        <w:rPr>
          <w:rFonts w:ascii="仿宋_GB2312" w:hAnsi="仿宋_GB2312"/>
          <w:sz w:val="32"/>
          <w:szCs w:val="32"/>
        </w:rPr>
        <w:t>18.6</w:t>
      </w:r>
      <w:r>
        <w:rPr>
          <w:rFonts w:ascii="仿宋_GB2312" w:hAnsi="仿宋_GB2312"/>
          <w:sz w:val="32"/>
          <w:szCs w:val="32"/>
        </w:rPr>
        <w:t>万元。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目前各级补贴资金已全部结算到户。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ED55A9" w:rsidRDefault="00ED55A9" w:rsidP="00ED55A9">
      <w:pPr>
        <w:spacing w:line="598" w:lineRule="atLeast"/>
        <w:ind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ED55A9" w:rsidRDefault="00ED55A9" w:rsidP="00ED55A9">
      <w:pPr>
        <w:spacing w:line="598" w:lineRule="atLeast"/>
        <w:ind w:firstLine="640"/>
        <w:jc w:val="righ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修武县农机局</w:t>
      </w:r>
      <w:r>
        <w:rPr>
          <w:rFonts w:ascii="仿宋_GB2312" w:hAnsi="仿宋_GB2312"/>
          <w:sz w:val="32"/>
          <w:szCs w:val="32"/>
        </w:rPr>
        <w:t xml:space="preserve">       </w:t>
      </w:r>
    </w:p>
    <w:p w:rsidR="00ED55A9" w:rsidRDefault="00ED55A9" w:rsidP="00ED55A9">
      <w:pPr>
        <w:ind w:firstLine="640"/>
        <w:jc w:val="right"/>
      </w:pPr>
      <w:r>
        <w:rPr>
          <w:rFonts w:ascii="仿宋_GB2312" w:hAnsi="仿宋_GB2312"/>
          <w:sz w:val="32"/>
          <w:szCs w:val="32"/>
        </w:rPr>
        <w:t>2017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 w:hAnsi="仿宋_GB2312"/>
          <w:sz w:val="32"/>
          <w:szCs w:val="32"/>
        </w:rPr>
        <w:t>12</w:t>
      </w:r>
      <w:r>
        <w:rPr>
          <w:rFonts w:ascii="仿宋_GB2312" w:hAnsi="仿宋_GB2312"/>
          <w:sz w:val="32"/>
          <w:szCs w:val="32"/>
        </w:rPr>
        <w:t>月</w:t>
      </w:r>
      <w:r>
        <w:rPr>
          <w:rFonts w:ascii="仿宋_GB2312" w:hAnsi="仿宋_GB2312"/>
          <w:sz w:val="32"/>
          <w:szCs w:val="32"/>
        </w:rPr>
        <w:t>28</w:t>
      </w:r>
      <w:r>
        <w:rPr>
          <w:rFonts w:ascii="仿宋_GB2312" w:hAnsi="仿宋_GB2312"/>
          <w:sz w:val="32"/>
          <w:szCs w:val="32"/>
        </w:rPr>
        <w:t>日</w:t>
      </w:r>
      <w:r>
        <w:rPr>
          <w:rFonts w:ascii="仿宋_GB2312" w:hAnsi="仿宋_GB2312"/>
          <w:sz w:val="32"/>
          <w:szCs w:val="32"/>
        </w:rPr>
        <w:t xml:space="preserve">   </w:t>
      </w:r>
    </w:p>
    <w:p w:rsidR="004313F5" w:rsidRDefault="004313F5" w:rsidP="00ED55A9">
      <w:pPr>
        <w:ind w:firstLine="480"/>
        <w:rPr>
          <w:rFonts w:hint="eastAsia"/>
        </w:rPr>
      </w:pPr>
    </w:p>
    <w:sectPr w:rsidR="004313F5" w:rsidSect="0043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5A9"/>
    <w:rsid w:val="004313F5"/>
    <w:rsid w:val="00ED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A9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2018-10-25T06:18:00Z</dcterms:created>
  <dcterms:modified xsi:type="dcterms:W3CDTF">2018-10-25T06:18:00Z</dcterms:modified>
</cp:coreProperties>
</file>