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殷都区召开2018年农机购置补贴会议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ind w:firstLine="480" w:firstLineChars="15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2018年5月15日下午在殷都区农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林水牧局</w:t>
      </w:r>
      <w:r>
        <w:rPr>
          <w:rFonts w:hint="eastAsia" w:ascii="方正小标宋简体" w:eastAsia="方正小标宋简体"/>
          <w:sz w:val="32"/>
          <w:szCs w:val="32"/>
        </w:rPr>
        <w:t>会议室召开了农机购置补贴工作会议，区农林水牧局副局长崔富民 、农机购置补贴办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工作人员</w:t>
      </w:r>
      <w:r>
        <w:rPr>
          <w:rFonts w:hint="eastAsia" w:ascii="方正小标宋简体" w:eastAsia="方正小标宋简体"/>
          <w:sz w:val="32"/>
          <w:szCs w:val="32"/>
        </w:rPr>
        <w:t>，及机关有关股站和各乡镇（办）负责农机补贴工作的人员参加了这此会议。</w:t>
      </w:r>
    </w:p>
    <w:p>
      <w:pPr>
        <w:ind w:firstLine="800" w:firstLineChars="25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崔富民副局长做了重要讲话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,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传达了省局和市局的相关文件精神，</w:t>
      </w:r>
      <w:r>
        <w:rPr>
          <w:rFonts w:hint="eastAsia" w:ascii="方正小标宋简体" w:eastAsia="方正小标宋简体"/>
          <w:sz w:val="32"/>
          <w:szCs w:val="32"/>
        </w:rPr>
        <w:t>讲解了农机购置补贴政策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补贴方式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补贴对象和补贴标准等方面的新变化，宣读了《殷都区2018年农机购置补贴实施方案》。要求大家严格按实施方案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 xml:space="preserve"> 实施流程办理购置补贴。</w:t>
      </w:r>
    </w:p>
    <w:p>
      <w:pPr>
        <w:ind w:firstLine="96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农机购置补贴是一项重要的慧民政策，各部门要按照职责分工，落实好农机补贴政策。</w:t>
      </w:r>
    </w:p>
    <w:p>
      <w:pPr>
        <w:ind w:firstLine="96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这此会议的召开，拉开了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2018年</w:t>
      </w:r>
      <w:r>
        <w:rPr>
          <w:rFonts w:hint="eastAsia" w:ascii="方正小标宋简体" w:eastAsia="方正小标宋简体"/>
          <w:sz w:val="32"/>
          <w:szCs w:val="32"/>
        </w:rPr>
        <w:t>农机购置补贴工作的序幕。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955290"/>
            <wp:effectExtent l="19050" t="0" r="2540" b="0"/>
            <wp:docPr id="3" name="图片 3" descr="C:\Users\ADMINI~1\AppData\Local\Temp\ksohtml\wpsF8C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\wpsF8C4.t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580005"/>
            <wp:effectExtent l="0" t="0" r="2540" b="10795"/>
            <wp:docPr id="2" name="图片 2" descr="C:\Users\ADMINI~1\AppData\Local\Temp\ksohtml\wpsF8C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F8C3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7CC"/>
    <w:rsid w:val="00A54431"/>
    <w:rsid w:val="00C60FF8"/>
    <w:rsid w:val="00C907CC"/>
    <w:rsid w:val="00ED748B"/>
    <w:rsid w:val="22B82B9C"/>
    <w:rsid w:val="27FC1FD9"/>
    <w:rsid w:val="4968316D"/>
    <w:rsid w:val="613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243</Characters>
  <Lines>2</Lines>
  <Paragraphs>1</Paragraphs>
  <ScaleCrop>false</ScaleCrop>
  <LinksUpToDate>false</LinksUpToDate>
  <CharactersWithSpaces>284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2018-05-16T02:12:00Z</dcterms:created>
  <dc:creator>Administrator</dc:creator>
  <cp:lastModifiedBy>Administrator</cp:lastModifiedBy>
  <dcterms:modified xsi:type="dcterms:W3CDTF">2018-05-16T02:35:41Z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